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0990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Муниципальное бюджетное общеобразовательное учреждение</w:t>
      </w:r>
    </w:p>
    <w:p w14:paraId="535E877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«Меусишинская начальная школа – детский сад»</w:t>
      </w:r>
    </w:p>
    <w:p w14:paraId="64AB26AF">
      <w:pPr>
        <w:pBdr>
          <w:bottom w:val="single" w:color="auto" w:sz="12" w:space="1"/>
        </w:pBd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368580, Республика Дагестан, Дахадаевский район, с. Меусиша, ул. Детсадовская 10</w:t>
      </w:r>
    </w:p>
    <w:p w14:paraId="350DDE72">
      <w:pPr>
        <w:jc w:val="center"/>
        <w:rPr>
          <w:rFonts w:ascii="Times New Roman" w:hAnsi="Times New Roman"/>
          <w:lang w:val="ru-RU"/>
        </w:rPr>
      </w:pPr>
    </w:p>
    <w:p w14:paraId="01DAF7EA">
      <w:pPr>
        <w:spacing w:line="360" w:lineRule="auto"/>
        <w:rPr>
          <w:rFonts w:ascii="Times New Roman" w:hAnsi="Times New Roman"/>
          <w:lang w:val="ru-RU"/>
        </w:rPr>
      </w:pPr>
    </w:p>
    <w:p w14:paraId="72CB9BB0">
      <w:pPr>
        <w:spacing w:line="360" w:lineRule="auto"/>
        <w:rPr>
          <w:rFonts w:ascii="Times New Roman" w:hAnsi="Times New Roman"/>
          <w:lang w:val="ru-RU"/>
        </w:rPr>
      </w:pPr>
    </w:p>
    <w:p w14:paraId="5A92ADE8">
      <w:pPr>
        <w:spacing w:line="360" w:lineRule="auto"/>
        <w:rPr>
          <w:rFonts w:ascii="Times New Roman" w:hAnsi="Times New Roman"/>
          <w:lang w:val="ru-RU"/>
        </w:rPr>
      </w:pPr>
    </w:p>
    <w:p w14:paraId="3ECF289E">
      <w:pPr>
        <w:spacing w:line="360" w:lineRule="auto"/>
        <w:rPr>
          <w:rFonts w:ascii="Times New Roman" w:hAnsi="Times New Roman"/>
          <w:lang w:val="ru-RU"/>
        </w:rPr>
      </w:pPr>
    </w:p>
    <w:p w14:paraId="1BF4E507">
      <w:pPr>
        <w:spacing w:line="360" w:lineRule="auto"/>
        <w:rPr>
          <w:rFonts w:ascii="Times New Roman" w:hAnsi="Times New Roman"/>
          <w:lang w:val="ru-RU"/>
        </w:rPr>
      </w:pPr>
    </w:p>
    <w:p w14:paraId="46DCF1DE">
      <w:pPr>
        <w:spacing w:line="360" w:lineRule="auto"/>
        <w:rPr>
          <w:rFonts w:ascii="Times New Roman" w:hAnsi="Times New Roman"/>
          <w:lang w:val="ru-RU"/>
        </w:rPr>
      </w:pPr>
    </w:p>
    <w:p w14:paraId="0BFACE14">
      <w:pPr>
        <w:spacing w:line="360" w:lineRule="auto"/>
        <w:rPr>
          <w:rFonts w:ascii="Times New Roman" w:hAnsi="Times New Roman"/>
          <w:lang w:val="ru-RU"/>
        </w:rPr>
      </w:pPr>
    </w:p>
    <w:p w14:paraId="78FD022B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pict>
          <v:shape id="_x0000_i1025" o:spt="136" type="#_x0000_t136" style="height:63.75pt;width:489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 color="#EAEAEA"/>
            <v:imagedata o:title=""/>
            <o:lock v:ext="edit"/>
            <v:textpath on="t" fitshape="t" fitpath="t" trim="t" xscale="f" string="ДОПОЛНИТЕЛЬНАЯ  ОБЩЕРАЗВИВАЮЩАЯ ПРОГРАММА &#10;В ОБЛАСТИ ТЕАТРАЛЬНОГО ИСКУССТВА &#10;" style="font-family:Arial Black;font-size:20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 w14:paraId="5DAE587A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14:paraId="76B45783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14:paraId="338EC434">
      <w:pPr>
        <w:spacing w:line="360" w:lineRule="auto"/>
        <w:rPr>
          <w:rFonts w:ascii="Times New Roman" w:hAnsi="Times New Roman"/>
          <w:b/>
          <w:sz w:val="28"/>
          <w:szCs w:val="36"/>
          <w:lang w:val="ru-RU"/>
        </w:rPr>
      </w:pPr>
    </w:p>
    <w:p w14:paraId="02A3B2E3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14:paraId="18225046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учебному предмету</w:t>
      </w:r>
    </w:p>
    <w:p w14:paraId="0333B613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40"/>
          <w:szCs w:val="44"/>
          <w:lang w:val="ru-RU"/>
        </w:rPr>
        <w:pict>
          <v:shape id="_x0000_i1026" o:spt="136" type="#_x0000_t136" style="height:101.25pt;width:328.5pt;" fillcolor="#9400ED" filled="t" stroked="t" coordsize="21600,21600">
            <v:path/>
            <v:fill type="gradient" on="t" color2="#0000FF" colors="0f #A603AB;13763f #0819FB;22938f #1A8D48;34079f #FFFF00;47841f #EE3F17;57672f #E81766;65536f #A603AB" angle="-90" focussize="0,0"/>
            <v:stroke weight="1pt" color="#EAEAEA"/>
            <v:imagedata o:title=""/>
            <o:lock v:ext="edit"/>
            <v:textpath on="t" fitshape="t" fitpath="t" trim="t" xscale="f" string="&#10;МУЗЫКАЛЬНАЯ АЗБУКА&#10;" style="font-family:Arial Black;font-size:24pt;v-text-align:center;"/>
            <v:shadow on="t" type="perspective" color="#C0C0C0" opacity="52429f" origin="-32768f,32768f" matrix=",46340f,,32768f,,-4.76837158203125e-7"/>
            <w10:wrap type="none"/>
            <w10:anchorlock/>
          </v:shape>
        </w:pict>
      </w:r>
    </w:p>
    <w:p w14:paraId="1BEEF41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39CEE691">
      <w:pPr>
        <w:spacing w:line="360" w:lineRule="auto"/>
        <w:jc w:val="right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Разработчик</w:t>
      </w: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 xml:space="preserve">: </w:t>
      </w:r>
    </w:p>
    <w:p w14:paraId="306AB5B5">
      <w:pPr>
        <w:spacing w:line="360" w:lineRule="auto"/>
        <w:jc w:val="right"/>
        <w:rPr>
          <w:rFonts w:hint="default" w:ascii="Times New Roman" w:hAnsi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>Исмаилова Зухра Магомедовна</w:t>
      </w:r>
    </w:p>
    <w:p w14:paraId="4893B5CA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3FF54B6E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34FBE951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14:paraId="7EEB6131">
      <w:pPr>
        <w:tabs>
          <w:tab w:val="left" w:pos="6329"/>
        </w:tabs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14:paraId="0EB2E14A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с. Меусиша, 202</w:t>
      </w:r>
      <w:r>
        <w:rPr>
          <w:rFonts w:hint="default" w:ascii="Times New Roman" w:hAnsi="Times New Roman"/>
          <w:b/>
          <w:sz w:val="28"/>
          <w:szCs w:val="28"/>
          <w:lang w:val="en-US" w:eastAsia="ru-RU" w:bidi="ar-SA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г.</w:t>
      </w:r>
    </w:p>
    <w:p w14:paraId="7556A610">
      <w:pPr>
        <w:rPr>
          <w:lang w:val="ru-RU"/>
        </w:rPr>
        <w:sectPr>
          <w:footerReference r:id="rId5" w:type="default"/>
          <w:pgSz w:w="11906" w:h="16838"/>
          <w:pgMar w:top="1134" w:right="849" w:bottom="1134" w:left="1276" w:header="454" w:footer="454" w:gutter="0"/>
          <w:cols w:space="708" w:num="1"/>
          <w:titlePg/>
          <w:docGrid w:linePitch="360" w:charSpace="0"/>
        </w:sectPr>
      </w:pPr>
    </w:p>
    <w:p w14:paraId="1B7CF474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Структура  программы  учебного  предмета</w:t>
      </w:r>
    </w:p>
    <w:p w14:paraId="0F7BF558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I.</w:t>
      </w:r>
      <w:r>
        <w:rPr>
          <w:rFonts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Пояснительная записка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</w:p>
    <w:p w14:paraId="18E3E896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14:paraId="65E6ABCF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 Срок реализации учебного предмета</w:t>
      </w:r>
    </w:p>
    <w:p w14:paraId="2938898F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Объем учебного времени, предусмотренный учебным планом образовательной   организации на реализацию учебного предмета</w:t>
      </w:r>
    </w:p>
    <w:p w14:paraId="56A1DB39">
      <w:pPr>
        <w:spacing w:line="276" w:lineRule="auto"/>
        <w:jc w:val="both"/>
        <w:rPr>
          <w:rFonts w:ascii="Times New Roman" w:hAnsi="Times New Roman" w:eastAsia="Calibri"/>
          <w:i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Сведения о затратах учебного времени</w:t>
      </w:r>
      <w:r>
        <w:rPr>
          <w:rFonts w:ascii="Times New Roman" w:hAnsi="Times New Roman" w:eastAsia="Calibri"/>
          <w:i/>
          <w:color w:val="FF0000"/>
          <w:sz w:val="28"/>
          <w:szCs w:val="28"/>
          <w:lang w:val="ru-RU" w:bidi="ar-SA"/>
        </w:rPr>
        <w:t xml:space="preserve"> </w:t>
      </w:r>
    </w:p>
    <w:p w14:paraId="693F7933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14:paraId="72A4BEDB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Цели и задачи учебного предмета</w:t>
      </w:r>
    </w:p>
    <w:p w14:paraId="21788E9A">
      <w:pPr>
        <w:spacing w:line="276" w:lineRule="auto"/>
        <w:jc w:val="both"/>
        <w:rPr>
          <w:rFonts w:ascii="Times New Roman" w:hAnsi="Times New Roman" w:eastAsia="Calibri"/>
          <w:i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14:paraId="08E64F14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- Методы обучения </w:t>
      </w:r>
    </w:p>
    <w:p w14:paraId="49E94E70">
      <w:pPr>
        <w:spacing w:after="240"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14:paraId="00009F1C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II.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Содержание учебного предмета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</w:p>
    <w:p w14:paraId="3D7A477B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Учебно-тематический план</w:t>
      </w:r>
    </w:p>
    <w:p w14:paraId="2F62EDF0">
      <w:pPr>
        <w:spacing w:line="276" w:lineRule="auto"/>
        <w:jc w:val="both"/>
        <w:rPr>
          <w:rFonts w:ascii="Times New Roman" w:hAnsi="Times New Roman" w:eastAsia="Calibri"/>
          <w:bCs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- </w:t>
      </w:r>
      <w:r>
        <w:rPr>
          <w:rFonts w:ascii="Times New Roman" w:hAnsi="Times New Roman" w:eastAsia="Calibri"/>
          <w:bCs/>
          <w:i/>
          <w:sz w:val="28"/>
          <w:szCs w:val="28"/>
          <w:lang w:val="ru-RU" w:bidi="ar-SA"/>
        </w:rPr>
        <w:t>Годовые требования</w:t>
      </w:r>
    </w:p>
    <w:p w14:paraId="567594CE">
      <w:pPr>
        <w:spacing w:before="100" w:beforeAutospacing="1"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III.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Требования к уровню подготовки учащихся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</w:p>
    <w:p w14:paraId="3CF60404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IV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 xml:space="preserve">Формы и методы контроля, система оценок 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 xml:space="preserve"> </w:t>
      </w:r>
    </w:p>
    <w:p w14:paraId="1A3FB9D9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Аттестация: цели, виды, форма, содержание</w:t>
      </w:r>
    </w:p>
    <w:p w14:paraId="75861D11">
      <w:pPr>
        <w:spacing w:after="240"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Критерии оценки</w:t>
      </w:r>
    </w:p>
    <w:p w14:paraId="1B2E9947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V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Методическое обеспечение учебного процесса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</w:p>
    <w:p w14:paraId="41968E76">
      <w:pPr>
        <w:spacing w:line="360" w:lineRule="auto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VI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 xml:space="preserve">Список литературы и средств обучения </w:t>
      </w:r>
    </w:p>
    <w:p w14:paraId="78C68BB0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Методическая, учебно-методическая литература</w:t>
      </w:r>
    </w:p>
    <w:p w14:paraId="09BAD39C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Учебная литература</w:t>
      </w:r>
    </w:p>
    <w:p w14:paraId="471F3F94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- Средства обучения:</w:t>
      </w:r>
    </w:p>
    <w:p w14:paraId="6AC083D2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  электронные ресурсы,</w:t>
      </w:r>
    </w:p>
    <w:p w14:paraId="0ABDB83D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  краткий каталог радио-спектаклей для детей,</w:t>
      </w:r>
    </w:p>
    <w:p w14:paraId="282DA754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14:paraId="77CBD5A1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  мультимедийные презентации</w:t>
      </w:r>
    </w:p>
    <w:p w14:paraId="439B6647">
      <w:pPr>
        <w:spacing w:line="276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</w:p>
    <w:p w14:paraId="6CBAAB87">
      <w:pPr>
        <w:spacing w:line="360" w:lineRule="auto"/>
        <w:ind w:firstLine="567"/>
        <w:rPr>
          <w:rFonts w:ascii="Arial" w:hAnsi="Arial" w:eastAsia="ヒラギノ角ゴ Pro W3" w:cs="Arial"/>
          <w:color w:val="000000"/>
          <w:sz w:val="28"/>
          <w:szCs w:val="28"/>
          <w:lang w:val="ru-RU" w:bidi="ar-SA"/>
        </w:rPr>
      </w:pPr>
    </w:p>
    <w:p w14:paraId="2C0CB257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58E2231B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589674A0">
      <w:pPr>
        <w:tabs>
          <w:tab w:val="left" w:pos="426"/>
        </w:tabs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I.</w:t>
      </w:r>
      <w:r>
        <w:rPr>
          <w:rFonts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ПОЯСНИТЕЛЬНАЯ ЗАПИСКА</w:t>
      </w:r>
    </w:p>
    <w:p w14:paraId="142975C5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14:paraId="38DBC70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Batang"/>
          <w:sz w:val="28"/>
          <w:szCs w:val="28"/>
          <w:lang w:val="ru-RU"/>
        </w:rPr>
        <w:t xml:space="preserve">Программа учебного предмета «Музыкальная азбука»  разработана </w:t>
      </w:r>
      <w:r>
        <w:rPr>
          <w:rFonts w:ascii="Times New Roman" w:hAnsi="Times New Roman"/>
          <w:sz w:val="28"/>
          <w:szCs w:val="28"/>
          <w:lang w:val="ru-RU"/>
        </w:rPr>
        <w:t xml:space="preserve"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 </w:t>
      </w:r>
    </w:p>
    <w:p w14:paraId="5D699A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>
        <w:rPr>
          <w:rFonts w:ascii="Times New Roman" w:hAnsi="Times New Roman" w:eastAsia="Batang"/>
          <w:sz w:val="28"/>
          <w:szCs w:val="28"/>
          <w:lang w:val="ru-RU"/>
        </w:rPr>
        <w:t>является частью дополнительной общеразвивающей программы в области театрального искусства, способствует формированию у учащихся эстетических взглядов, 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14:paraId="369FE3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Содержание программы «Музыкальная азбука» направлено на формирование у учащихся общих историко-теоретических знаний о  музыкальном и музыкально-театральном (музыкально-сценическом) искусстве, приобретение детьми начальных базовых умений и навыков в области музыкального искусства.</w:t>
      </w:r>
    </w:p>
    <w:p w14:paraId="4854C4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Целевая направленность учебного предмета «Музыкальная азбука» - введение учеников в мир музыкального искусства, формирование музыкальной грамотности. </w:t>
      </w:r>
    </w:p>
    <w:p w14:paraId="45CB7DE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Большое внимание в программе уделяется театральной музыке, развитию детского голоса, разучиванию и театрализации  современных и классических детских песен,  постановке театрализованных мини-представлений, праздников и музыкально-литературных композиций. </w:t>
      </w:r>
    </w:p>
    <w:p w14:paraId="785B090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программа является интегрированной, так как предусматривает тесное взаимодействие музыки, литературы, театра.  Комплексное освоение искусства оптимизирует фантазию, воображение, артистичность, интеллект.</w:t>
      </w:r>
    </w:p>
    <w:p w14:paraId="65736D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предмет «Музыкальная азбука» имеет практико-ориентированную направленность; занятия проводятся в игровой форме, основаны на активной деятельности детей.</w:t>
      </w:r>
    </w:p>
    <w:p w14:paraId="33E663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Специфика учебного предмета «Музыкальная азбука»  определяет разнообразие  содержания и формы занятий: урок-путешествие, урок-концерт, урок-праздник, урок-сказка, урок-состязание и др. Наиболее эффективной формой урока является урок-игра, который позволяет максимально активизировать внимание детей.</w:t>
      </w:r>
    </w:p>
    <w:p w14:paraId="15D1AD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Рекомендуемые формы и методы работы на уроке - рассказ, беседа, «живое» музыкальное исполнение,  прослушивание и просмотр видеоматериалов и репродукций, музыкально-дидактические игры, викторины, ребусы, рисование музыкальных впечатлений, этюды на музыкальный образ в пластике, в жесте, в звуке, театрализация песни или инструментального произведения.</w:t>
      </w:r>
    </w:p>
    <w:p w14:paraId="164EFAAE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14:paraId="639F2CF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Срок реализации учебного  предмета  «Музыкальная азбука»  для детей, поступивших в образовательную организацию в возрасте 6-8 лет, составляет 3 года. </w:t>
      </w:r>
    </w:p>
    <w:p w14:paraId="19540AD7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Объем учебного времени, предусмотренный учебным планом образовательной  организации на реализацию учебного предмета</w:t>
      </w:r>
    </w:p>
    <w:p w14:paraId="2008C40B">
      <w:pPr>
        <w:spacing w:line="360" w:lineRule="auto"/>
        <w:ind w:firstLine="567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Объем учебного времени, предусмотренный учебным планом, составляет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153 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часа максимальной учебной нагрузки, из них: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102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часа – аудиторная нагрузка,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51 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час – самостоятельная работа. Рекомендуемая продолжительность учебных занятий в году – 34 недели. </w:t>
      </w:r>
    </w:p>
    <w:p w14:paraId="3914D209">
      <w:pPr>
        <w:spacing w:line="360" w:lineRule="auto"/>
        <w:ind w:firstLine="567"/>
        <w:jc w:val="both"/>
        <w:rPr>
          <w:rFonts w:ascii="Times New Roman" w:hAnsi="Times New Roman" w:eastAsia="Calibri"/>
          <w:b/>
          <w:i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Сведения о затратах учебного времени</w:t>
      </w:r>
      <w:r>
        <w:rPr>
          <w:rFonts w:ascii="Times New Roman" w:hAnsi="Times New Roman" w:eastAsia="Calibri"/>
          <w:b/>
          <w:i/>
          <w:color w:val="FF0000"/>
          <w:sz w:val="28"/>
          <w:szCs w:val="28"/>
          <w:lang w:val="ru-RU" w:bidi="ar-SA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700"/>
        <w:gridCol w:w="1620"/>
        <w:gridCol w:w="1800"/>
        <w:gridCol w:w="1440"/>
        <w:gridCol w:w="1670"/>
      </w:tblGrid>
      <w:tr w14:paraId="668616E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76" w:hRule="exact"/>
          <w:jc w:val="center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D648B36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9CA666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14:paraId="5B401FD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23A0123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14:paraId="62BDD1D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60B606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14:paraId="79DA6638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DD2514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14:paraId="2D1B6803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426" w:hRule="exact"/>
          <w:jc w:val="center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E6B3ADE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7110A6F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14:paraId="5827D5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E31645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14:paraId="06C0009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23C8C85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14:paraId="1BF07AF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78EF015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14:paraId="115F299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21" w:hRule="exact"/>
          <w:jc w:val="center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F023A96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14:paraId="736A6FBC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122E48A6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369BB62C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0C30E2F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26ABAEC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14:paraId="12FEC68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48" w:hRule="exact"/>
          <w:jc w:val="center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ECFA9A2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Внеаудиторная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 w:eastAsia="ru-RU" w:bidi="ar-SA"/>
              </w:rPr>
              <w:t xml:space="preserve">(самостоятельная,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ru-RU" w:bidi="ar-SA"/>
              </w:rPr>
              <w:t>в часах)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935642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57AC69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4456F1B0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</w:tcPr>
          <w:p w14:paraId="569F5EE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14:paraId="0692CC9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833" w:hRule="exac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D7379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Максимальная учебная нагрузка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96A66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6DB2B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68C3A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BD84F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</w:t>
            </w:r>
          </w:p>
        </w:tc>
      </w:tr>
    </w:tbl>
    <w:p w14:paraId="7BC5B48B">
      <w:pPr>
        <w:suppressAutoHyphens/>
        <w:autoSpaceDN w:val="0"/>
        <w:spacing w:line="360" w:lineRule="auto"/>
        <w:ind w:firstLine="851"/>
        <w:jc w:val="both"/>
        <w:rPr>
          <w:rFonts w:ascii="Times New Roman" w:hAnsi="Times New Roman" w:eastAsia="Lucida Sans Unicode"/>
          <w:kern w:val="3"/>
          <w:sz w:val="28"/>
          <w:szCs w:val="28"/>
          <w:lang w:val="ru-RU" w:eastAsia="zh-CN" w:bidi="hi-IN"/>
        </w:rPr>
      </w:pPr>
    </w:p>
    <w:p w14:paraId="40E877AA">
      <w:pPr>
        <w:suppressAutoHyphens/>
        <w:autoSpaceDN w:val="0"/>
        <w:spacing w:line="360" w:lineRule="auto"/>
        <w:ind w:firstLine="851"/>
        <w:jc w:val="both"/>
        <w:rPr>
          <w:rFonts w:ascii="Times New Roman" w:hAnsi="Times New Roman" w:eastAsia="Lucida Sans Unicode"/>
          <w:kern w:val="3"/>
          <w:sz w:val="28"/>
          <w:szCs w:val="28"/>
          <w:lang w:val="ru-RU" w:eastAsia="zh-CN" w:bidi="hi-IN"/>
        </w:rPr>
      </w:pPr>
      <w:r>
        <w:rPr>
          <w:rFonts w:ascii="Times New Roman" w:hAnsi="Times New Roman" w:eastAsia="Lucida Sans Unicode"/>
          <w:kern w:val="3"/>
          <w:sz w:val="28"/>
          <w:szCs w:val="28"/>
          <w:lang w:val="ru-RU" w:eastAsia="zh-CN" w:bidi="hi-IN"/>
        </w:rPr>
        <w:t>Обоснованием объема учебной нагрузки являются Рекомендации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14:paraId="3E576BB6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14:paraId="6C850E02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аудиторные занятия:</w:t>
      </w:r>
    </w:p>
    <w:p w14:paraId="7F64EDE2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1-3 годы обучения – по 1 часу в неделю;</w:t>
      </w:r>
    </w:p>
    <w:p w14:paraId="52FDC436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самостоятельная работа (внеаудиторная нагрузка):</w:t>
      </w:r>
    </w:p>
    <w:p w14:paraId="0C537B78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1-3 годы обучения – 0,5 часа в неделю.</w:t>
      </w:r>
    </w:p>
    <w:p w14:paraId="263D85E9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14:paraId="2E834C8B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Учебный предмет «Музыкальная азбука» реализуется в форме мелкогрупповых  занятий (от 4 до 10 человек) в первый и второй годы обучения, и в форме групповых занятий (от 11 человек в группе) – на третьем году обучения.</w:t>
      </w:r>
    </w:p>
    <w:p w14:paraId="353F7445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Занятия проводятся из расчета 1 час в неделю на группу. Рекомендуемая продолжительность занятий – 40-45 минут.</w:t>
      </w:r>
    </w:p>
    <w:p w14:paraId="1BA1FDA5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Цель и задачи учебного предмета</w:t>
      </w:r>
    </w:p>
    <w:p w14:paraId="7C98125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воспитание эстетически развитой личности, развитие творческих способностей учащегося средствами музыкального искусства, воспитание активного слушателя, зрителя, участника творческой самодеятельности.</w:t>
      </w:r>
    </w:p>
    <w:p w14:paraId="43F7C45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1044E81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  музыкальных  образов  и  формирование представлений об основах музыкально-театральной культуры;</w:t>
      </w:r>
    </w:p>
    <w:p w14:paraId="39C55C30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способностей;</w:t>
      </w:r>
    </w:p>
    <w:p w14:paraId="47AF620C">
      <w:pPr>
        <w:pStyle w:val="17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 основам музыкальной грамоты;</w:t>
      </w:r>
    </w:p>
    <w:p w14:paraId="4D4D6EC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 с особенностями музыки для театра и кино;</w:t>
      </w:r>
    </w:p>
    <w:p w14:paraId="0A171687">
      <w:pPr>
        <w:pStyle w:val="17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эстетического чувства и  художественного вкуса.</w:t>
      </w:r>
    </w:p>
    <w:p w14:paraId="0B4E8BCE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color w:val="000000"/>
          <w:sz w:val="28"/>
          <w:szCs w:val="28"/>
          <w:lang w:val="ru-RU" w:bidi="ar-SA"/>
        </w:rPr>
        <w:t>Обоснование структуры программы учебного предмета</w:t>
      </w:r>
    </w:p>
    <w:p w14:paraId="7BDBD800">
      <w:pPr>
        <w:pStyle w:val="23"/>
        <w:spacing w:line="360" w:lineRule="auto"/>
        <w:ind w:firstLine="709"/>
        <w:jc w:val="both"/>
        <w:rPr>
          <w:rFonts w:ascii="Times New Roman" w:hAnsi="Times New Roman" w:eastAsia="Helvetica" w:cs="Times New Roman"/>
          <w:sz w:val="28"/>
          <w:szCs w:val="28"/>
          <w:lang w:val="ru-RU"/>
        </w:rPr>
      </w:pPr>
      <w:r>
        <w:rPr>
          <w:rFonts w:ascii="Times New Roman" w:hAnsi="Times New Roman" w:eastAsia="Helvetica" w:cs="Times New Roman"/>
          <w:sz w:val="28"/>
          <w:szCs w:val="28"/>
          <w:lang w:val="ru-RU"/>
        </w:rPr>
        <w:t xml:space="preserve"> Структура программы отражает все аспекты работы преподавателя с учеником и  содержит  следующие разделы:</w:t>
      </w:r>
    </w:p>
    <w:p w14:paraId="2ACDC2F5">
      <w:pPr>
        <w:pStyle w:val="23"/>
        <w:spacing w:line="360" w:lineRule="auto"/>
        <w:jc w:val="both"/>
        <w:rPr>
          <w:rFonts w:ascii="Times New Roman" w:hAnsi="Times New Roman" w:eastAsia="Helvetica" w:cs="Times New Roman"/>
          <w:sz w:val="28"/>
          <w:szCs w:val="28"/>
          <w:lang w:val="ru-RU"/>
        </w:rPr>
      </w:pPr>
      <w:r>
        <w:rPr>
          <w:rFonts w:ascii="Times New Roman" w:hAnsi="Times New Roman" w:eastAsia="Helvetica" w:cs="Times New Roman"/>
          <w:sz w:val="28"/>
          <w:szCs w:val="28"/>
          <w:lang w:val="ru-RU"/>
        </w:rPr>
        <w:t xml:space="preserve">- сведения о затратах учебного времени, предусмотренного на   </w:t>
      </w:r>
      <w:r>
        <w:rPr>
          <w:rFonts w:ascii="Times New Roman" w:hAnsi="Times New Roman" w:eastAsia="Helvetica" w:cs="Times New Roman"/>
          <w:sz w:val="28"/>
          <w:szCs w:val="28"/>
          <w:lang w:val="ru-RU"/>
        </w:rPr>
        <w:br w:type="textWrapping"/>
      </w:r>
      <w:r>
        <w:rPr>
          <w:rFonts w:ascii="Times New Roman" w:hAnsi="Times New Roman" w:eastAsia="Helvetica" w:cs="Times New Roman"/>
          <w:sz w:val="28"/>
          <w:szCs w:val="28"/>
          <w:lang w:val="ru-RU"/>
        </w:rPr>
        <w:t>освоение учебного предмета;</w:t>
      </w:r>
    </w:p>
    <w:p w14:paraId="4C2DEFC6">
      <w:pPr>
        <w:pStyle w:val="23"/>
        <w:spacing w:line="360" w:lineRule="auto"/>
        <w:jc w:val="both"/>
        <w:rPr>
          <w:rFonts w:ascii="Times New Roman" w:hAnsi="Times New Roman" w:eastAsia="Helvetica" w:cs="Times New Roman"/>
          <w:sz w:val="28"/>
          <w:szCs w:val="28"/>
          <w:lang w:val="ru-RU"/>
        </w:rPr>
      </w:pPr>
      <w:r>
        <w:rPr>
          <w:rFonts w:ascii="Times New Roman" w:hAnsi="Times New Roman" w:eastAsia="Helvetica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14:paraId="38C764F9">
      <w:pPr>
        <w:pStyle w:val="23"/>
        <w:spacing w:line="360" w:lineRule="auto"/>
        <w:jc w:val="both"/>
        <w:rPr>
          <w:rFonts w:ascii="Times New Roman" w:hAnsi="Times New Roman" w:eastAsia="Helvetica" w:cs="Times New Roman"/>
          <w:sz w:val="28"/>
          <w:szCs w:val="28"/>
          <w:lang w:val="ru-RU"/>
        </w:rPr>
      </w:pPr>
      <w:r>
        <w:rPr>
          <w:rFonts w:ascii="Times New Roman" w:hAnsi="Times New Roman" w:eastAsia="Helvetica" w:cs="Times New Roman"/>
          <w:sz w:val="28"/>
          <w:szCs w:val="28"/>
          <w:lang w:val="ru-RU"/>
        </w:rPr>
        <w:t>-   описание дидактических единиц учебного предмета.</w:t>
      </w:r>
    </w:p>
    <w:p w14:paraId="7D9148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263A4F9D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Методы обучения</w:t>
      </w:r>
    </w:p>
    <w:p w14:paraId="2D3F25F6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Для достижения поставленной цели и реализации задач программы используются следующие методы обучения: </w:t>
      </w:r>
    </w:p>
    <w:p w14:paraId="45F00986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14:paraId="1D846BDD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наглядный (наблюдение, демонстрация); </w:t>
      </w:r>
    </w:p>
    <w:p w14:paraId="68F534B7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- практический (упражнения, воспроизводящие и творческие, творческие показы).</w:t>
      </w:r>
    </w:p>
    <w:p w14:paraId="7AFB9F78">
      <w:pPr>
        <w:spacing w:line="360" w:lineRule="auto"/>
        <w:ind w:firstLine="709"/>
        <w:jc w:val="both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Описание материально-технических условий реализации учебного предмета</w:t>
      </w:r>
    </w:p>
    <w:p w14:paraId="4BC88296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Средства, необходимые для реализации программы</w:t>
      </w:r>
    </w:p>
    <w:p w14:paraId="767077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14:paraId="6A2A907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14:paraId="52CB144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14:paraId="4F96AAA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- наличие нотной, игровой и художественной литературы для детей и педагога.</w:t>
      </w:r>
    </w:p>
    <w:p w14:paraId="5F3F77C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14:paraId="16EE78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учебная аудитория, соответствующая требованиям санитарных норм и правил; </w:t>
      </w:r>
    </w:p>
    <w:p w14:paraId="4C81CAB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14:paraId="7DF45CA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видеомагнитофон, проигрыватель </w:t>
      </w:r>
      <w:r>
        <w:rPr>
          <w:rFonts w:ascii="Times New Roman" w:hAnsi="Times New Roman"/>
          <w:sz w:val="28"/>
          <w:szCs w:val="28"/>
          <w:lang w:eastAsia="ru-RU" w:bidi="ar-SA"/>
        </w:rPr>
        <w:t>DVD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14:paraId="0440A1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проектор и экран;</w:t>
      </w:r>
    </w:p>
    <w:p w14:paraId="6E2FE2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14:paraId="39BE1BE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14:paraId="7AA4EA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14:paraId="1151197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14:paraId="180AE32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материально-техническая база для создания слайдов, дисков, видеороликов.</w:t>
      </w:r>
    </w:p>
    <w:p w14:paraId="3C11FC1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59D3A5EB">
      <w:pPr>
        <w:tabs>
          <w:tab w:val="left" w:pos="426"/>
        </w:tabs>
        <w:spacing w:after="240"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II.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СОДЕРЖАНИЕ УЧЕБНОГО ПРЕДМЕТА</w:t>
      </w:r>
    </w:p>
    <w:p w14:paraId="595F7551">
      <w:pPr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Учебно-тематический план</w:t>
      </w:r>
    </w:p>
    <w:p w14:paraId="337BC150">
      <w:pPr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1-й год обучения</w:t>
      </w:r>
    </w:p>
    <w:p w14:paraId="37FBEC13">
      <w:pPr>
        <w:rPr>
          <w:rFonts w:ascii="Times New Roman" w:hAnsi="Times New Roman"/>
          <w:b/>
          <w:sz w:val="16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tbl>
      <w:tblPr>
        <w:tblStyle w:val="4"/>
        <w:tblW w:w="935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1417"/>
        <w:gridCol w:w="1417"/>
        <w:gridCol w:w="1421"/>
      </w:tblGrid>
      <w:tr w14:paraId="16F41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08C214BA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3C9E5025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387111BE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  <w:p w14:paraId="63F4C10D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 w:val="restart"/>
          </w:tcPr>
          <w:p w14:paraId="57ADEEEC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3989D070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5DF607A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5" w:type="dxa"/>
            <w:gridSpan w:val="3"/>
            <w:tcBorders>
              <w:right w:val="single" w:color="auto" w:sz="4" w:space="0"/>
            </w:tcBorders>
          </w:tcPr>
          <w:p w14:paraId="2A8CD554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14:paraId="1C9B813D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14:paraId="39006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422C7D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 w:val="continue"/>
            <w:tcBorders>
              <w:bottom w:val="single" w:color="auto" w:sz="4" w:space="0"/>
            </w:tcBorders>
          </w:tcPr>
          <w:p w14:paraId="45E7585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</w:tcPr>
          <w:p w14:paraId="53B2A6DD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14:paraId="35EA35EF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1" w:type="dxa"/>
            <w:vMerge w:val="restart"/>
          </w:tcPr>
          <w:p w14:paraId="677F4505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14:paraId="2B4F3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1" w:type="dxa"/>
            <w:tcBorders>
              <w:top w:val="single" w:color="auto" w:sz="4" w:space="0"/>
            </w:tcBorders>
          </w:tcPr>
          <w:p w14:paraId="4B3FA1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color="auto" w:sz="4" w:space="0"/>
            </w:tcBorders>
          </w:tcPr>
          <w:p w14:paraId="25223A15">
            <w:pPr>
              <w:spacing w:line="276" w:lineRule="auto"/>
              <w:rPr>
                <w:rFonts w:ascii="Times New Roman" w:hAnsi="Times New Roman"/>
                <w:b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1. «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  <w:lang w:val="ru-RU"/>
              </w:rPr>
              <w:t>УЗЫКАЛЬНЫЙ  МИР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vMerge w:val="continue"/>
          </w:tcPr>
          <w:p w14:paraId="74DD7C49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 w:val="continue"/>
          </w:tcPr>
          <w:p w14:paraId="236A0DC0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1" w:type="dxa"/>
            <w:vMerge w:val="continue"/>
          </w:tcPr>
          <w:p w14:paraId="4A8D9CF5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14:paraId="1A571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51" w:type="dxa"/>
          </w:tcPr>
          <w:p w14:paraId="116B91B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1.1.</w:t>
            </w:r>
          </w:p>
        </w:tc>
        <w:tc>
          <w:tcPr>
            <w:tcW w:w="4252" w:type="dxa"/>
          </w:tcPr>
          <w:p w14:paraId="4AE2CCE1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«Прогулки в прошлое»</w:t>
            </w:r>
          </w:p>
        </w:tc>
        <w:tc>
          <w:tcPr>
            <w:tcW w:w="1417" w:type="dxa"/>
          </w:tcPr>
          <w:p w14:paraId="7F1255B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14:paraId="261CBD0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</w:tcPr>
          <w:p w14:paraId="269227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57C63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</w:tcPr>
          <w:p w14:paraId="7998ADE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1.2.</w:t>
            </w:r>
          </w:p>
        </w:tc>
        <w:tc>
          <w:tcPr>
            <w:tcW w:w="4252" w:type="dxa"/>
            <w:tcBorders>
              <w:bottom w:val="single" w:color="auto" w:sz="4" w:space="0"/>
            </w:tcBorders>
          </w:tcPr>
          <w:p w14:paraId="2EE31B96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Творчество под музыку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5499D84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19D349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bottom w:val="single" w:color="auto" w:sz="4" w:space="0"/>
            </w:tcBorders>
          </w:tcPr>
          <w:p w14:paraId="3536923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58A36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7FBD4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1.3.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233314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Звуки шумовые, речевые и музыкальные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07EE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E8051B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D9B0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58A0C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AF8BB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1.4.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26562E">
            <w:pPr>
              <w:pStyle w:val="22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97F07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B242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7D3FF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14:paraId="27CC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6CC796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51BEF1">
            <w:pPr>
              <w:pStyle w:val="22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Детский фольклор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AE4CA9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F5582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CF489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14:paraId="32BE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993607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1.6.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8C317F2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Координационно-ритмические игры и игры с пением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C67F81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796DC7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2,5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5DF1CF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14:paraId="30B9D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51732C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1.7.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455134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Игры с голосом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E12155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3F93D9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70B28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49A58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08C8C0D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1.8.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B5BFBE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открытому уроку по пройденному материалу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81E685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80DEA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C1704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61E1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B3DC394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1.9.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18406D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Открытый урок для родителей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4B0C90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730F86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3B46CC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14:paraId="73030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7BFBE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1.10.</w:t>
            </w:r>
          </w:p>
        </w:tc>
        <w:tc>
          <w:tcPr>
            <w:tcW w:w="4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986133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4051A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507E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EA01D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14:paraId="23B2C8C5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0F0ACC91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2E6A6B15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6FAF474E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2-й год обучения </w:t>
      </w:r>
    </w:p>
    <w:p w14:paraId="261DD255">
      <w:pPr>
        <w:spacing w:line="276" w:lineRule="auto"/>
        <w:ind w:firstLine="709"/>
        <w:jc w:val="both"/>
        <w:rPr>
          <w:rFonts w:ascii="Times New Roman" w:hAnsi="Times New Roman"/>
          <w:b/>
          <w:sz w:val="16"/>
          <w:szCs w:val="28"/>
          <w:lang w:val="ru-RU" w:eastAsia="ru-RU" w:bidi="ar-SA"/>
        </w:rPr>
      </w:pPr>
    </w:p>
    <w:tbl>
      <w:tblPr>
        <w:tblStyle w:val="4"/>
        <w:tblW w:w="950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395"/>
        <w:gridCol w:w="1418"/>
        <w:gridCol w:w="1417"/>
        <w:gridCol w:w="1423"/>
      </w:tblGrid>
      <w:tr w14:paraId="1E9C6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</w:tcPr>
          <w:p w14:paraId="3C403DC4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382307ED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45FAF612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</w:tc>
        <w:tc>
          <w:tcPr>
            <w:tcW w:w="4395" w:type="dxa"/>
            <w:vMerge w:val="restart"/>
          </w:tcPr>
          <w:p w14:paraId="1EFADE7F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00282692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14CF3491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14:paraId="61288BCD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14:paraId="58F1D8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14:paraId="51587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</w:tcPr>
          <w:p w14:paraId="272E41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vMerge w:val="continue"/>
            <w:tcBorders>
              <w:bottom w:val="single" w:color="auto" w:sz="4" w:space="0"/>
            </w:tcBorders>
          </w:tcPr>
          <w:p w14:paraId="5D68E9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14:paraId="52DE384A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14:paraId="224342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3" w:type="dxa"/>
            <w:vMerge w:val="restart"/>
          </w:tcPr>
          <w:p w14:paraId="2F92EC9E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14:paraId="57F35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1" w:type="dxa"/>
            <w:tcBorders>
              <w:top w:val="single" w:color="auto" w:sz="4" w:space="0"/>
            </w:tcBorders>
          </w:tcPr>
          <w:p w14:paraId="587F868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color="auto" w:sz="4" w:space="0"/>
            </w:tcBorders>
          </w:tcPr>
          <w:p w14:paraId="5807028A">
            <w:pPr>
              <w:pStyle w:val="22"/>
              <w:tabs>
                <w:tab w:val="left" w:pos="184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МУЗЫКАЛЬНАЯ АЗБУКА ИЛИ ГДЕ ЖИВУТ ЗВУКИ</w:t>
            </w:r>
          </w:p>
        </w:tc>
        <w:tc>
          <w:tcPr>
            <w:tcW w:w="1418" w:type="dxa"/>
            <w:vMerge w:val="continue"/>
          </w:tcPr>
          <w:p w14:paraId="7AB42B7D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 w:val="continue"/>
          </w:tcPr>
          <w:p w14:paraId="007BAA0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 w:val="continue"/>
          </w:tcPr>
          <w:p w14:paraId="76DC8C2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14:paraId="1C19C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6DA8D9E4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2.1.</w:t>
            </w:r>
          </w:p>
        </w:tc>
        <w:tc>
          <w:tcPr>
            <w:tcW w:w="4395" w:type="dxa"/>
          </w:tcPr>
          <w:p w14:paraId="303049E9">
            <w:pPr>
              <w:pStyle w:val="22"/>
              <w:tabs>
                <w:tab w:val="left" w:pos="184"/>
              </w:tabs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Музыкальная  азбука  или Страна, где живут  звуки. Звуки высокие, средние, низкие. Регистр, тембр</w:t>
            </w:r>
          </w:p>
        </w:tc>
        <w:tc>
          <w:tcPr>
            <w:tcW w:w="1418" w:type="dxa"/>
          </w:tcPr>
          <w:p w14:paraId="70B3EBB1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14:paraId="3947C5C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14:paraId="31CDA6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174DA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single" w:color="auto" w:sz="4" w:space="0"/>
            </w:tcBorders>
          </w:tcPr>
          <w:p w14:paraId="50966E54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2.2.</w:t>
            </w:r>
          </w:p>
        </w:tc>
        <w:tc>
          <w:tcPr>
            <w:tcW w:w="4395" w:type="dxa"/>
            <w:tcBorders>
              <w:bottom w:val="single" w:color="auto" w:sz="4" w:space="0"/>
            </w:tcBorders>
          </w:tcPr>
          <w:p w14:paraId="576938AF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Детям о клавишах и клавиатуре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0F188EF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5CAA909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14:paraId="7DD7F84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15E43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95DFE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2.3.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CEC7B2">
            <w:pPr>
              <w:pStyle w:val="22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Где живут ноты? Нотная семья. Нотоносец. Скрипичный ключ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30CA963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9F0D77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48A3C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67FB6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7402D7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2.4.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6837033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Длинное знакомство или знакомство с длительностями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33A75E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27F9DD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2EBA6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26D2A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4560E6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2.5.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152059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Метроритм. Размер. Такт и тактовая черта.  Как расселить ноты в доме по комнатам?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10C3D4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6436D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C1C5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676F1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61677D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2.6.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56E067E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Лад: мажор  и минор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C6292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9565A4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671166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257FF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1B7044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2.7.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EB1AE3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Первые музыкальные жанры: песня, танец, марш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649CF1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0270EA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A29ACE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1A4C3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80958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2.8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444CAB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Пауза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AEDC55F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6919B00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CFF05A1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547BA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9550A7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2.9.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37C313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Знаки альтерации или Тайна чёрных клавиш!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627EB72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0BEBBA6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24DC73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54F91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53DB0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2.10.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860992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Мелодия и  аккомпанемент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BAF7C1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D6077FF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857968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14:paraId="51756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E9294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2.11.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B33A7D">
            <w:pPr>
              <w:pStyle w:val="22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форма: вступление, куплет, припев, заключение </w:t>
            </w:r>
          </w:p>
          <w:p w14:paraId="39798E29">
            <w:pPr>
              <w:pStyle w:val="22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6E82AB9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08495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1693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14:paraId="45623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F9B9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DE2BE7">
            <w:pPr>
              <w:spacing w:after="200" w:line="276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Раздел 3. «УШКИ НА МАКУШК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683C9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14:paraId="13D47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196DA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3.1.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246AE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Изобразительные возможности музыки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C94E9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CEE3E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2BE3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14:paraId="00DF7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BF36A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3.2.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9E42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открытого урока по пройденному материалу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C3749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80B8A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4F7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14:paraId="1A8D1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C2F8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3.3.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C2D9F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21ACE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4E38D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E48A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14:paraId="54D77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217673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720907D">
            <w:pPr>
              <w:pStyle w:val="22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5EE2AB3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B3E679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B2439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14:paraId="0B5C4F7D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21268E78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795C35EB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00D1B133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3-й год обучения</w:t>
      </w:r>
    </w:p>
    <w:p w14:paraId="09221BA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Style w:val="4"/>
        <w:tblW w:w="950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37"/>
        <w:gridCol w:w="1418"/>
        <w:gridCol w:w="1417"/>
        <w:gridCol w:w="1423"/>
      </w:tblGrid>
      <w:tr w14:paraId="32D54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</w:tcPr>
          <w:p w14:paraId="2205F884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ru-RU" w:bidi="ar-SA"/>
              </w:rPr>
              <w:t xml:space="preserve"> </w:t>
            </w:r>
          </w:p>
          <w:p w14:paraId="36DDCA18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</w:p>
          <w:p w14:paraId="1B28A816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ru-RU" w:bidi="ar-SA"/>
              </w:rPr>
              <w:t>№</w:t>
            </w:r>
          </w:p>
        </w:tc>
        <w:tc>
          <w:tcPr>
            <w:tcW w:w="4537" w:type="dxa"/>
            <w:vMerge w:val="restart"/>
          </w:tcPr>
          <w:p w14:paraId="50886A0E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2FBB261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14:paraId="45C1B4DA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14:paraId="3BEB8951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14:paraId="027AF3C4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14:paraId="709E2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9" w:type="dxa"/>
            <w:vMerge w:val="continue"/>
            <w:tcBorders>
              <w:bottom w:val="single" w:color="auto" w:sz="4" w:space="0"/>
            </w:tcBorders>
          </w:tcPr>
          <w:p w14:paraId="2C58BDE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vMerge w:val="continue"/>
            <w:tcBorders>
              <w:bottom w:val="single" w:color="auto" w:sz="4" w:space="0"/>
            </w:tcBorders>
          </w:tcPr>
          <w:p w14:paraId="087DCAE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14:paraId="4812989C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Ауди-торные занятия</w:t>
            </w:r>
          </w:p>
        </w:tc>
        <w:tc>
          <w:tcPr>
            <w:tcW w:w="1417" w:type="dxa"/>
            <w:vMerge w:val="restart"/>
          </w:tcPr>
          <w:p w14:paraId="54647C70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Самостоя-тельная работа</w:t>
            </w:r>
          </w:p>
        </w:tc>
        <w:tc>
          <w:tcPr>
            <w:tcW w:w="1423" w:type="dxa"/>
            <w:vMerge w:val="restart"/>
          </w:tcPr>
          <w:p w14:paraId="127BB92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Макси-мальная учебная нагрузка</w:t>
            </w:r>
          </w:p>
        </w:tc>
      </w:tr>
      <w:tr w14:paraId="24ABB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</w:tcPr>
          <w:p w14:paraId="19CC87B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14:paraId="210E40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</w:tcBorders>
          </w:tcPr>
          <w:p w14:paraId="49A8FE66">
            <w:pP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lang w:val="ru-RU" w:eastAsia="ru-RU" w:bidi="ar-SA"/>
              </w:rPr>
              <w:t>Раздел 4.   ИНСТРУМЕНТАЛЬНАЯ И ВОКАЛЬНАЯ МУЗЫКА ДЛЯ ДЕТЕЙ</w:t>
            </w:r>
          </w:p>
        </w:tc>
        <w:tc>
          <w:tcPr>
            <w:tcW w:w="1418" w:type="dxa"/>
            <w:vMerge w:val="continue"/>
          </w:tcPr>
          <w:p w14:paraId="60F46204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 w:val="continue"/>
          </w:tcPr>
          <w:p w14:paraId="0C955A6A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 w:val="continue"/>
          </w:tcPr>
          <w:p w14:paraId="7DBED8A1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14:paraId="1F16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4D499A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4.1.</w:t>
            </w:r>
          </w:p>
        </w:tc>
        <w:tc>
          <w:tcPr>
            <w:tcW w:w="4537" w:type="dxa"/>
          </w:tcPr>
          <w:p w14:paraId="59200B3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Инструментальная музыка для детей</w:t>
            </w:r>
          </w:p>
        </w:tc>
        <w:tc>
          <w:tcPr>
            <w:tcW w:w="1418" w:type="dxa"/>
          </w:tcPr>
          <w:p w14:paraId="0B0039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14:paraId="1885704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14:paraId="65EA0CA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2FB0E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bottom w:val="single" w:color="auto" w:sz="4" w:space="0"/>
            </w:tcBorders>
          </w:tcPr>
          <w:p w14:paraId="2DAA29D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4.2.</w:t>
            </w:r>
          </w:p>
        </w:tc>
        <w:tc>
          <w:tcPr>
            <w:tcW w:w="4537" w:type="dxa"/>
            <w:tcBorders>
              <w:bottom w:val="single" w:color="auto" w:sz="4" w:space="0"/>
            </w:tcBorders>
          </w:tcPr>
          <w:p w14:paraId="3695E02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Вокальная музыка для детей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 w14:paraId="5FDA5BB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 w14:paraId="0C41E1F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bottom w:val="single" w:color="auto" w:sz="4" w:space="0"/>
            </w:tcBorders>
          </w:tcPr>
          <w:p w14:paraId="27981AD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3237D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53CCCA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F3BF7D8">
            <w:pPr>
              <w:spacing w:after="200" w:line="276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5.  ТЕАТРАЛЬНАЯ МУЗЫКА ДЛЯ ДЕТЕЙ, МУЗЫКА К КИНОФИЛЬМАМ, МУЛЬТФИЛЬМАМ</w:t>
            </w:r>
          </w:p>
        </w:tc>
        <w:tc>
          <w:tcPr>
            <w:tcW w:w="4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E822615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</w:tr>
      <w:tr w14:paraId="53773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9549015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5.1.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9D09604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Опера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8D8B17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C3FBC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9144C2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29F56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23BDE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5.2.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4B70072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Оперетта и мюзикл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9939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1EA6EC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462EC3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644A5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3ADA2D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5.3.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3E3506B">
            <w:pPr>
              <w:spacing w:line="360" w:lineRule="auto"/>
              <w:rPr>
                <w:rFonts w:ascii="Times New Roman" w:hAnsi="Times New Roman"/>
                <w:i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Музыкальные театральные постановки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81C07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50A825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4EB44E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2A05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852C2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5.4.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9F07A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 к мультфильмам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870F2D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297F4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7CC7CE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52B84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C46971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5.5.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98D897B">
            <w:pPr>
              <w:spacing w:line="36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Музыка кино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DEC6B8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B349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29E29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14:paraId="79208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92F0DAF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5.6.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A1627FE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Подготовка открытого урока по пройденному материалу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6AE60F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8FA00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BDED71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14:paraId="26D8E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8E80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5.7.</w:t>
            </w: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7124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eastAsiaTheme="minorHAnsi"/>
                <w:i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214C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C102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AFE2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14:paraId="6E036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78130EB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B6B23BA">
            <w:pPr>
              <w:pStyle w:val="22"/>
              <w:spacing w:line="276" w:lineRule="auto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A31FEB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05A44B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2701338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14:paraId="02F28CF6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14:paraId="6CCAAFA5">
      <w:pPr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</w:p>
    <w:p w14:paraId="76B7CBD1">
      <w:pPr>
        <w:spacing w:line="360" w:lineRule="auto"/>
        <w:jc w:val="center"/>
        <w:rPr>
          <w:rFonts w:ascii="Times New Roman" w:hAnsi="Times New Roman" w:eastAsia="Calibri"/>
          <w:b/>
          <w:bCs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eastAsia="Calibri"/>
          <w:b/>
          <w:bCs/>
          <w:i/>
          <w:sz w:val="28"/>
          <w:szCs w:val="28"/>
          <w:lang w:val="ru-RU" w:bidi="ar-SA"/>
        </w:rPr>
        <w:t>Годовые требования</w:t>
      </w:r>
    </w:p>
    <w:p w14:paraId="426544D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Первый год обучения</w:t>
      </w:r>
    </w:p>
    <w:p w14:paraId="35AB1880">
      <w:pPr>
        <w:pStyle w:val="22"/>
        <w:spacing w:line="360" w:lineRule="auto"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Раздел 1. «Музыкальный мир»</w:t>
      </w:r>
      <w:r>
        <w:rPr>
          <w:rFonts w:ascii="Times New Roman" w:hAnsi="Times New Roman"/>
          <w:i/>
        </w:rPr>
        <w:t xml:space="preserve"> </w:t>
      </w:r>
    </w:p>
    <w:p w14:paraId="298B03FB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знаний о музыкальном искусстве  (беседы, сказки о музыке, музыкальных инструментах, звуках).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 чем рассказывает музыка? Какие чувства она выражает? Какова ее роль в жизни людей, самого ребенка?</w:t>
      </w:r>
    </w:p>
    <w:p w14:paraId="0E385FB8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BCBCCD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1.1. Прогулки в прошлое</w:t>
      </w:r>
    </w:p>
    <w:p w14:paraId="6BB63CC5">
      <w:pPr>
        <w:pStyle w:val="22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Рассказать о зарождении музыкального искусства.</w:t>
      </w:r>
      <w:r>
        <w:rPr>
          <w:rFonts w:asciiTheme="minorHAnsi" w:hAnsiTheme="minorHAnsi" w:eastAsiaTheme="minorHAnsi" w:cstheme="minorBidi"/>
          <w:sz w:val="22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>Когда возникла музыка и как развивалась, о важной роли музыки в жизни человека.</w:t>
      </w:r>
      <w:r>
        <w:t xml:space="preserve"> </w:t>
      </w:r>
    </w:p>
    <w:p w14:paraId="5528CC6C">
      <w:pPr>
        <w:pStyle w:val="22"/>
        <w:spacing w:line="360" w:lineRule="auto"/>
        <w:ind w:firstLine="709"/>
        <w:jc w:val="both"/>
        <w:rPr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Рассказать о предмете «Музыкальная азбука».</w:t>
      </w:r>
      <w:r>
        <w:rPr>
          <w:lang w:bidi="en-US"/>
        </w:rPr>
        <w:t xml:space="preserve"> </w:t>
      </w:r>
    </w:p>
    <w:p w14:paraId="2CEC3FF2">
      <w:pPr>
        <w:pStyle w:val="17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>
        <w:rPr>
          <w:rFonts w:ascii="Times New Roman" w:hAnsi="Times New Roman"/>
          <w:sz w:val="28"/>
          <w:szCs w:val="28"/>
          <w:lang w:val="ru-RU"/>
        </w:rPr>
        <w:t xml:space="preserve"> Выучить песенки «Весёлые нотки»  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ru-RU"/>
        </w:rPr>
        <w:t>.Матюшкина, А.Балаж «Маленькая музыкальная азбука».</w:t>
      </w:r>
    </w:p>
    <w:p w14:paraId="3525AAE8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1.2. Творчество под музыку</w:t>
      </w:r>
    </w:p>
    <w:p w14:paraId="689B8019">
      <w:pPr>
        <w:pStyle w:val="22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«Слышу – творю». Движение под музыку (импровизация), рисование под музыку, игры-подражания, выучить песенку и разыграть (театрализовать) 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6E6C4593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Музыкальный материал.</w:t>
      </w:r>
      <w:r>
        <w:rPr>
          <w:rFonts w:ascii="Times New Roman" w:hAnsi="Times New Roman"/>
          <w:sz w:val="28"/>
          <w:szCs w:val="28"/>
        </w:rPr>
        <w:t xml:space="preserve">  Прослушивание песен и пьес «Я на солнышке лежу» (Г.Гладков), «Колыбельная медведицы» (Е.Крылатов),  «Дед Мороз»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(</w:t>
      </w:r>
      <w:r>
        <w:rPr>
          <w:rFonts w:ascii="Times New Roman" w:hAnsi="Times New Roman"/>
          <w:sz w:val="28"/>
          <w:szCs w:val="28"/>
          <w:lang w:bidi="en-US"/>
        </w:rPr>
        <w:t>Р.Шуман)</w:t>
      </w:r>
      <w:r>
        <w:rPr>
          <w:rFonts w:ascii="Times New Roman" w:hAnsi="Times New Roman"/>
          <w:sz w:val="28"/>
          <w:szCs w:val="28"/>
        </w:rPr>
        <w:t>,  «Косолапый мишка»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(</w:t>
      </w:r>
      <w:r>
        <w:rPr>
          <w:rFonts w:ascii="Times New Roman" w:hAnsi="Times New Roman"/>
          <w:sz w:val="28"/>
          <w:szCs w:val="28"/>
          <w:lang w:bidi="en-US"/>
        </w:rPr>
        <w:t>М.Журбин)</w:t>
      </w:r>
      <w:r>
        <w:rPr>
          <w:rFonts w:ascii="Times New Roman" w:hAnsi="Times New Roman"/>
          <w:sz w:val="28"/>
          <w:szCs w:val="28"/>
        </w:rPr>
        <w:t xml:space="preserve"> и другие, на выбор педагога. </w:t>
      </w:r>
    </w:p>
    <w:p w14:paraId="55D4A94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1.3. Звуки шумовые, речевые  и музыкальные</w:t>
      </w:r>
    </w:p>
    <w:p w14:paraId="2915596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звуках окружающего мира (звуки природы, шум города), их отличия от речевых, певческих и музыкальных звуков.</w:t>
      </w:r>
    </w:p>
    <w:p w14:paraId="4284ABB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>
        <w:rPr>
          <w:rFonts w:ascii="Times New Roman" w:hAnsi="Times New Roman"/>
          <w:sz w:val="28"/>
          <w:szCs w:val="28"/>
          <w:lang w:val="ru-RU"/>
        </w:rPr>
        <w:t xml:space="preserve"> К.Сен-Санс «Карнавал животных» (на выбор), Д.Кабалевский «Труба и барабан», «Трубач и эхо», «Зайчик дразнит медвежонка» и другие.</w:t>
      </w:r>
    </w:p>
    <w:p w14:paraId="5D9BC45B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Интернет-ресурсы: «Звуки птиц в лесу», «Шум дождя и грома» и т.д.</w:t>
      </w:r>
    </w:p>
    <w:p w14:paraId="0592527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элементов пальчиковой гимнастики и стихов о речевых и певческих звуках. Например:</w:t>
      </w:r>
    </w:p>
    <w:p w14:paraId="2DDB1322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Звуки ГОЛОСА польются, </w:t>
      </w:r>
    </w:p>
    <w:p w14:paraId="79C1D750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Их  читаем, как поём, </w:t>
      </w:r>
    </w:p>
    <w:p w14:paraId="17B8DFC6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Звуки  ГЛАСНЫМИ  зовутся, </w:t>
      </w:r>
    </w:p>
    <w:p w14:paraId="6B1D133B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слове их найдём.</w:t>
      </w:r>
    </w:p>
    <w:p w14:paraId="3603BADB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А, О, У, Э, И, Ы. </w:t>
      </w:r>
    </w:p>
    <w:p w14:paraId="45085BDA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изучении темы провести  игры-угадайки, выучить 1-2 стихотворения, например, Андрей Усачев:  цикл «Звукарик», «Музыкальные инструменты» с имитацией звуков и по одному куплету 2-3-х детских песен с активизацией трудных согласных звуков, например, «Колыбельная медведицы» (С-Ш); «Песня Крокодила Гены» (Ж-Р); «Какой чудесный день» (Ч) (А.Флярковский); Песенка о ёлочке (Л-Р) </w:t>
      </w:r>
      <w:r>
        <w:rPr>
          <w:rFonts w:ascii="Times New Roman" w:hAnsi="Times New Roman"/>
          <w:sz w:val="28"/>
          <w:szCs w:val="28"/>
          <w:lang w:bidi="en-US"/>
        </w:rPr>
        <w:t>(В.Шаинский)</w:t>
      </w:r>
      <w:r>
        <w:rPr>
          <w:rFonts w:ascii="Times New Roman" w:hAnsi="Times New Roman"/>
          <w:sz w:val="28"/>
          <w:szCs w:val="28"/>
        </w:rPr>
        <w:t>.</w:t>
      </w:r>
    </w:p>
    <w:p w14:paraId="4A694D3F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1.4. Музыкальные инструменты</w:t>
      </w:r>
    </w:p>
    <w:p w14:paraId="3865A52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История возникновения музыкальных инструментов, сказки и песни о музыкальных инструментах. Познакомить детей с  народными шумовыми (ложки, трещотки, шаркунки) и музыкальными инструментами (баян, балалайка), а также с традиционными академическими музыкальными инструментами (фортепиано, скрипка, труба). </w:t>
      </w:r>
    </w:p>
    <w:p w14:paraId="3758FF0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игру «Маленький шумовой оркестр».  В ходе  игры можно использовать различные предметы: крупа в пластмассовых банках, погремушки, шуршащая бумага, ложки, стаканы, свистки и другие. Звучание детских музыкальных инструментов – дудочки, бубны, трещотки, свистульки. Совместное творчество  с детьми.</w:t>
      </w:r>
    </w:p>
    <w:p w14:paraId="16DFDBA7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материал:</w:t>
      </w:r>
    </w:p>
    <w:p w14:paraId="350EC645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фрагментов произведений для различных инструментов;</w:t>
      </w:r>
    </w:p>
    <w:p w14:paraId="52362B11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 «Балалаечка» (С.Сорокин);</w:t>
      </w:r>
    </w:p>
    <w:p w14:paraId="01757DEC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игры «Маленький шумовой оркестр» под звуки «Камаринской» («Детский альбом» П.И. Чайковского).</w:t>
      </w:r>
    </w:p>
    <w:p w14:paraId="7B723B1D">
      <w:pPr>
        <w:pStyle w:val="22"/>
        <w:tabs>
          <w:tab w:val="left" w:pos="329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1.5. Детский фольклор</w:t>
      </w:r>
      <w:r>
        <w:rPr>
          <w:rFonts w:ascii="Times New Roman" w:hAnsi="Times New Roman"/>
          <w:b/>
          <w:i/>
          <w:sz w:val="28"/>
          <w:szCs w:val="28"/>
        </w:rPr>
        <w:tab/>
      </w:r>
    </w:p>
    <w:p w14:paraId="7BFB77B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 как средство общения. Детский фольклор: музыкальные заклички, считалки, скороговорки, прибаутки.  Выучить по 1-2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заклички, считалки, скороговорки, прибаутки.</w:t>
      </w:r>
    </w:p>
    <w:p w14:paraId="277C7C17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игры: «Яша», «Мышка» и другие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на выбор педагога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14:paraId="4A7B135D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народные песенки, например: «Как у наших у ворот», «Со вьюном я хожу».</w:t>
      </w:r>
    </w:p>
    <w:p w14:paraId="126A6A84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1.6. Координационно-ритмические игры и игры с пением</w:t>
      </w:r>
    </w:p>
    <w:p w14:paraId="4D813817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игры  «Здравствуйте», «Клён», «Берёза», «Дом», любые игры на выбор педагога по изучаемой теме.</w:t>
      </w:r>
    </w:p>
    <w:p w14:paraId="733BD5AF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игры: развивают мышечный аппарат; мелкую моторику; тактильную чувствительность. Данные игры повышают общий уровень организации мышления ребенка. Например, игра «Музыканты»:</w:t>
      </w:r>
    </w:p>
    <w:p w14:paraId="5E783DC7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на дудочке играю» - шевелить пальцами, имитируя игру на дудочке;</w:t>
      </w:r>
    </w:p>
    <w:p w14:paraId="313DA993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«Саша на гармошке» - сводить и разводить сжатые кулачки;</w:t>
      </w:r>
    </w:p>
    <w:p w14:paraId="77429570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«Петр на балалайке» - движения пальцами правой руки, имитирующие игру на балалайке;</w:t>
      </w:r>
    </w:p>
    <w:p w14:paraId="0179CE7C">
      <w:pPr>
        <w:pStyle w:val="2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 Илья на ложках» - стучать указательными пальцами один о другой.</w:t>
      </w:r>
    </w:p>
    <w:p w14:paraId="013D8F85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Игры: «Встретились двое»,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«Сорока-белобока»,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«Кошка».</w:t>
      </w:r>
    </w:p>
    <w:p w14:paraId="730EF6B7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Миниатюрный театр</w:t>
      </w:r>
      <w:r>
        <w:rPr>
          <w:rFonts w:ascii="Times New Roman" w:hAnsi="Times New Roman"/>
          <w:sz w:val="28"/>
          <w:szCs w:val="28"/>
        </w:rPr>
        <w:t>: пальчиковые игры оригинальны и интересны тем, что представляют собой миниатюрный театр, где «актерами» являются пальцы.</w:t>
      </w:r>
    </w:p>
    <w:p w14:paraId="2926BFB2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жанре пальчикового театра, настольного театра из различных предметов (например, флаконы от духов)  или  игрушечного театра предлагается поставить с детьми музыкальную сказку на 15-20 минут и на примере маленького музыкального спектакля поговорить о музыкальных ассоциациях и образах.</w:t>
      </w:r>
    </w:p>
    <w:p w14:paraId="7A307FA4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выбор педагога: сказка «Путаница» из вязаных пальчиков; пальчиковый театр из бумаги, например сказка  «Баллада о поющих цветах»;  настольный театр из цветных карточек с изображением героев и декораций - сказка  «Ребята и медведь». </w:t>
      </w:r>
    </w:p>
    <w:p w14:paraId="51FC7D24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</w:t>
      </w:r>
      <w:r>
        <w:rPr>
          <w:rFonts w:ascii="Times New Roman" w:hAnsi="Times New Roman"/>
          <w:b/>
          <w:i/>
          <w:sz w:val="28"/>
          <w:szCs w:val="28"/>
        </w:rPr>
        <w:t xml:space="preserve">Игры с голосом </w:t>
      </w:r>
    </w:p>
    <w:p w14:paraId="3DC45DC2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с голосом (в том числе особые звуки – смех, плач, гудение, вскрик, писк, которые заменяли нашим предкам слова в раннем «детстве» человечества) помогают ребенку «вернуться» в доречевой период голосовой активности и по возможности устранить неравномерности развития голоса. Звукоподражания, фонематические загадки, координационно-подвижные игры эффективно развивают мимику, артикуляционную моторику, речевой слух. </w:t>
      </w:r>
    </w:p>
    <w:p w14:paraId="351DE63A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звучание музыки в записи и исполнении педагога, движение под музыку, физкультминутки, чтение стихов и сказок, живое общение с детьми пробуждает внимание и интерес детей, позволяют удерживать их в «тонусе» в течение всего занятия. Например, игры «Рисуем голосом», «Ленивый жук»; сказки и стихи «Полет музыки», «Вальс розового поросенка», «Кузнечик и скрипочка», «Барабан для зайчонка», «Как ежонок Колючка научился петь», «Лесной хор»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(см. «Музыкальные сказки и стихи» в разделе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«Список литературы и средств обучения»).</w:t>
      </w:r>
    </w:p>
    <w:p w14:paraId="7DED7D2B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1.8. </w:t>
      </w:r>
      <w:r>
        <w:rPr>
          <w:rFonts w:ascii="Times New Roman" w:hAnsi="Times New Roman"/>
          <w:b/>
          <w:i/>
          <w:sz w:val="28"/>
          <w:szCs w:val="28"/>
        </w:rPr>
        <w:t>Подготовка открытого урока</w:t>
      </w:r>
    </w:p>
    <w:p w14:paraId="353A0563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Разработка сценария урока-концерта для родителей, включающего игры по пройденным темам, песенки, стихи и сказки о музыке и под музыку, пальчиковый и настольный театр. В отведенное по программе время необходимо повторить пройденный материал и подготовить  музыкальный мини-спектакль в жанре пальчикового или настольного театра с выбранными предметами. </w:t>
      </w:r>
    </w:p>
    <w:p w14:paraId="63CC4924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Например: цветные карточки с изображением героев и декораций, герои из картона по принципу бумажной куклы и бумажные объемные декорации (столы, табуреты, кроватки, деревья и т.д.),  флаконы от духов, их можно подобрать по персонажам, сшить костюмы вместе с родителями и разыграть выбранную историю на столе. Время, отведенное на мини-спектакль, составляет 10 минут.  </w:t>
      </w:r>
    </w:p>
    <w:p w14:paraId="74C8B397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1.9. Открытый урок для родителей. </w:t>
      </w:r>
    </w:p>
    <w:p w14:paraId="09301283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A4F2D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Второй год обучения</w:t>
      </w:r>
    </w:p>
    <w:p w14:paraId="79881CA3">
      <w:pPr>
        <w:pStyle w:val="22"/>
        <w:tabs>
          <w:tab w:val="left" w:pos="184"/>
        </w:tabs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 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Музыкальная азбука или Страна, где живут звуки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14:paraId="6F7A0D6D">
      <w:pPr>
        <w:pStyle w:val="22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2.1. Музыкальная  азбука  или Страна, где живут  звуки. Звуки высокие, средние, низкие. Регистр, тембр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E747C8B">
      <w:pPr>
        <w:pStyle w:val="22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звуков окружающего мира привести примеры высоких, средних и низких звуков. Рассказать сказки о музыкальных звуках и сочинить свою сказку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Например: сказка «Про девочку и кошку Мурку», «Сказка о музыкальных звуках»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(«Музыкальные сказки и стихи»).</w:t>
      </w:r>
    </w:p>
    <w:p w14:paraId="36063938">
      <w:pPr>
        <w:pStyle w:val="22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«регистр», «тембр».</w:t>
      </w:r>
    </w:p>
    <w:p w14:paraId="2EAD28E8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Слуховые загадки: окраска звука (инструменты, голос). </w:t>
      </w:r>
    </w:p>
    <w:p w14:paraId="2B1C62B9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Музыкальные примеры  особого тембрового звучания: Д.Кабалевский «Медведь», П.И.Чайковский «Баба-Яга», А.Майкапар «Рассвет», П.И.Чайковский «Сладкая грёза»,  М.П.Мусоргский «Танец невылупившихся птенцов» («Картинки с выставки») и т.д.</w:t>
      </w:r>
    </w:p>
    <w:p w14:paraId="41C87AF6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2.2.  Детям о клавишах и клавиатуре </w:t>
      </w:r>
    </w:p>
    <w:p w14:paraId="6D531E06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 регистры, знакомим детей фортепиано, с принципами расположения черных и белых  клавиш. Учим детские песенки и слушаем их в разных регистрах.</w:t>
      </w:r>
    </w:p>
    <w:p w14:paraId="6FFADDCF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песни: русская народная песня «Жили у бабуси», «Василек» (пробуем подбирать их на инструменте); «Про кузнечика»</w:t>
      </w:r>
      <w:r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>(В.Шаинский)</w:t>
      </w:r>
      <w:r>
        <w:rPr>
          <w:rFonts w:ascii="Times New Roman" w:hAnsi="Times New Roman"/>
          <w:sz w:val="28"/>
          <w:szCs w:val="28"/>
        </w:rPr>
        <w:t>.</w:t>
      </w:r>
    </w:p>
    <w:p w14:paraId="18893B45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Стихотворение: «Фортепиано»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(книга «Музыкальные сказки и стихи»)</w:t>
      </w:r>
    </w:p>
    <w:p w14:paraId="77309186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Где живут ноты</w:t>
      </w:r>
      <w:r>
        <w:rPr>
          <w:rFonts w:ascii="Times New Roman" w:hAnsi="Times New Roman"/>
          <w:i/>
          <w:sz w:val="28"/>
          <w:szCs w:val="28"/>
        </w:rPr>
        <w:t xml:space="preserve">? </w:t>
      </w:r>
    </w:p>
    <w:p w14:paraId="5D9FDD2C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Нотная семья. Нотоносец. Скрипичный ключ. Сказки о нотной семье, разыграть одну из сказок. Рассказать, в каком домике живут ноты, и каким ключом открывается этот дом.  Сначала дать задание нарисовать домик нот и ключ к нему таким, каким его представляют дети, затем дать верный вариант.  На последних уроках сочинить сказку о нотной семье  и дать задание на дом сочинить свою сказку по изученной теме.</w:t>
      </w:r>
    </w:p>
    <w:p w14:paraId="4F8730BC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дидактического материала – нотоносец и нотки.</w:t>
      </w:r>
    </w:p>
    <w:p w14:paraId="311B69AA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песенки:  «Что такое ноты» (А.Зарицкая), «Нотная лесенка» (Ю.Багров), «Скрипичный ключ» (Ю.Багров).</w:t>
      </w:r>
    </w:p>
    <w:p w14:paraId="5097863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 и стихи: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Песня нотки позвала», «Как мальчик познакомился с нотками», «Заботливые нотки», «Как нотки научились петь», «Дружные нотки»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(«Музыкальные сказки и стихи»).</w:t>
      </w:r>
    </w:p>
    <w:p w14:paraId="79BAAFF1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2.4. Длинное знакомство или Знакомство с длительностями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14:paraId="3D72EC43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музыкальные игры, познакомить детей с  длительностями (восьмые и четверти): ритмические аккомпанементы, ритмическое эхо.</w:t>
      </w:r>
    </w:p>
    <w:p w14:paraId="399987F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Ритмы слов и ритмизация стихов. Ритмические карточки.</w:t>
      </w:r>
    </w:p>
    <w:p w14:paraId="53791A0D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Музыкальный материал:</w:t>
      </w:r>
      <w:r>
        <w:rPr>
          <w:rFonts w:ascii="Times New Roman" w:hAnsi="Times New Roman"/>
          <w:sz w:val="28"/>
          <w:szCs w:val="28"/>
        </w:rPr>
        <w:t xml:space="preserve"> «Детский альбом» П.И.Чайковского («Игра в лошадки», «Сладкая греза», другие произведения  на выбор преподавателя).</w:t>
      </w:r>
    </w:p>
    <w:p w14:paraId="2920E065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«Тайна длительности звуков» («Музыкальные сказки и стихи»).</w:t>
      </w:r>
    </w:p>
    <w:p w14:paraId="4F0DA773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2.5</w:t>
      </w:r>
      <w:r>
        <w:rPr>
          <w:b/>
        </w:rPr>
        <w:t xml:space="preserve">.  </w:t>
      </w:r>
      <w:r>
        <w:rPr>
          <w:rFonts w:ascii="Times New Roman" w:hAnsi="Times New Roman"/>
          <w:b/>
          <w:i/>
          <w:sz w:val="28"/>
          <w:szCs w:val="28"/>
        </w:rPr>
        <w:t>Метроритм</w:t>
      </w:r>
      <w:r>
        <w:rPr>
          <w:b/>
          <w:i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Размер.</w:t>
      </w:r>
      <w:r>
        <w:rPr>
          <w:b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Такт и тактовая черта.  Как расселить ноты в доме по комнатам?</w:t>
      </w:r>
    </w:p>
    <w:p w14:paraId="4668F35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помощью сказки «Дом, где живут ноты»  рассказать детям о сильной доле и метре, о такте и тактовой черте. Упражнения на ощущение сильной доли, акцента. Двух- и трехдольность.</w:t>
      </w:r>
    </w:p>
    <w:p w14:paraId="37D4A83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различные марши, вальсы на выбор педагога.</w:t>
      </w:r>
    </w:p>
    <w:p w14:paraId="0A327822">
      <w:pPr>
        <w:tabs>
          <w:tab w:val="left" w:pos="1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2.6.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Лад: мажор  и минор </w:t>
      </w:r>
    </w:p>
    <w:p w14:paraId="2A63B81A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На примере музыкальных произведений для детей познакомить с понятиями «лад», «мажор», «минор». Слуховые загадки: ладовая окраска (мажор-минор), окраска звука (инструменты, голос). Провести игру-угадайку. Выучить с детьми песню из мультфильма.</w:t>
      </w:r>
    </w:p>
    <w:p w14:paraId="03957C4E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песенки из мультфильмов «Маша и Медведь» (В.Богатырёв), «Шрек»  (Гарри Грегсон-Уильямс, Джон Пауэлл), «Смешарики» (Марина Ланда, Сергей Васильев).</w:t>
      </w:r>
    </w:p>
    <w:p w14:paraId="0265202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Сказки и стихи: «Мажор и минор», «Два голубка - Мажор и Минор» («Музыкальные сказки и стихи»).</w:t>
      </w:r>
    </w:p>
    <w:p w14:paraId="64561A12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2.7. Музыкальные жанры: песня, танец, марш. </w:t>
      </w:r>
    </w:p>
    <w:p w14:paraId="3B07E4CD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жанров, примеры из ранее пройденных произведений.   </w:t>
      </w:r>
    </w:p>
    <w:p w14:paraId="7136E06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материал: пьесы из детских альбомов П.Чайковского, А.Гречанинова, Г.Свиридова. </w:t>
      </w:r>
    </w:p>
    <w:p w14:paraId="01020934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Выучить с детьми песню В.Шаинского «Вместе весело шагать».</w:t>
      </w:r>
    </w:p>
    <w:p w14:paraId="002DB23F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2.8. Пауза</w:t>
      </w:r>
    </w:p>
    <w:p w14:paraId="273910B2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движение: остановки, дыхание. Ритмические игры с паузами. На примерах детской песни </w:t>
      </w:r>
      <w:r>
        <w:rPr>
          <w:rFonts w:ascii="Times New Roman" w:hAnsi="Times New Roman"/>
          <w:sz w:val="28"/>
          <w:szCs w:val="28"/>
          <w:lang w:bidi="en-US"/>
        </w:rPr>
        <w:t>«Ноты отдыхают»</w:t>
      </w:r>
      <w:r>
        <w:rPr>
          <w:rFonts w:ascii="Times New Roman" w:hAnsi="Times New Roman"/>
          <w:sz w:val="28"/>
          <w:szCs w:val="28"/>
        </w:rPr>
        <w:t xml:space="preserve">, сказки «Неразлучные друзья», фортепианного произведения Д.Кабалевского «Эхо» понять роль паузы и «услышать» ее в музыкальном произведении. </w:t>
      </w:r>
      <w:r>
        <w:rPr>
          <w:rFonts w:ascii="Times New Roman" w:hAnsi="Times New Roman"/>
          <w:sz w:val="28"/>
          <w:szCs w:val="28"/>
          <w:lang w:bidi="en-US"/>
        </w:rPr>
        <w:t>Выучить с детьми любую песню  на выбор преподавателя с акцентированием внимания на паузах. Музыкально-двигательные упражнения.</w:t>
      </w:r>
    </w:p>
    <w:p w14:paraId="662BC9E5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2.9. Знаки альтерации или Тайна чёрных клавиш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68857F99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Придумать и  выучить вместе с детьми стихотворения про знаки, загадать загадки.</w:t>
      </w:r>
    </w:p>
    <w:p w14:paraId="1EBFE8ED">
      <w:pPr>
        <w:spacing w:line="360" w:lineRule="auto"/>
        <w:ind w:firstLine="709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p w14:paraId="792E8F24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 Понижаю (повышаю) ноту я,</w:t>
      </w:r>
    </w:p>
    <w:p w14:paraId="42272201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Как зовут меня, друзья?</w:t>
      </w:r>
    </w:p>
    <w:p w14:paraId="58EB1975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- Сообщить Вам очень рад</w:t>
      </w:r>
    </w:p>
    <w:p w14:paraId="679186E4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Про свою работу:</w:t>
      </w:r>
    </w:p>
    <w:p w14:paraId="66001FFB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На полтона я, друзья,</w:t>
      </w:r>
    </w:p>
    <w:p w14:paraId="0F2C80F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Повышаю (понижаю) ноту.</w:t>
      </w:r>
    </w:p>
    <w:p w14:paraId="490E5CCF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 - Музыкальный постовой</w:t>
      </w:r>
    </w:p>
    <w:p w14:paraId="7C1A8DFA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Очень даже не простой!</w:t>
      </w:r>
    </w:p>
    <w:p w14:paraId="6B73603D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За порядком наблюдает,</w:t>
      </w:r>
    </w:p>
    <w:p w14:paraId="3C78A0D3">
      <w:pPr>
        <w:tabs>
          <w:tab w:val="left" w:pos="3399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Знаки в нотах отменяет. </w:t>
      </w:r>
      <w:r>
        <w:rPr>
          <w:rFonts w:ascii="Times New Roman" w:hAnsi="Times New Roman"/>
          <w:i/>
          <w:sz w:val="28"/>
          <w:szCs w:val="28"/>
          <w:lang w:val="ru-RU"/>
        </w:rPr>
        <w:tab/>
      </w:r>
    </w:p>
    <w:p w14:paraId="2EA36C29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2.10. Мелодия и  аккомпанемент </w:t>
      </w:r>
    </w:p>
    <w:p w14:paraId="29F344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примере музыкальных произведений для детей объяснить понятия о мелодии и  аккомпанементе. Провести игры-угадайки. </w:t>
      </w:r>
    </w:p>
    <w:p w14:paraId="0AB6156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А.Гречанинов «Жалоба», П.И.Чайковский «Шарманщик поет», С.В.Рахманинов «Вокализ». Рекомендуется выучить с детьми одну из песен Е.Крылатова.</w:t>
      </w:r>
    </w:p>
    <w:p w14:paraId="35695A8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Сказка «Потерянная мелодия»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(«Музыкальные сказки и стихи»).</w:t>
      </w:r>
    </w:p>
    <w:p w14:paraId="7710638D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2.11. Музыкальная форма: вступление, куплет, припев, заключение </w:t>
      </w:r>
    </w:p>
    <w:p w14:paraId="149BA37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примере  детских песен из мультфильмов и фильмов дать начальные представления о музыкальной форме.</w:t>
      </w:r>
    </w:p>
    <w:p w14:paraId="3551A0D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 игра «Из чего состоит песенка».</w:t>
      </w:r>
    </w:p>
    <w:p w14:paraId="3F3419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«Песенка Умки» (Е.Крылатов)</w:t>
      </w:r>
      <w:r>
        <w:rPr>
          <w:rFonts w:ascii="Times New Roman" w:hAnsi="Times New Roman"/>
          <w:sz w:val="32"/>
          <w:szCs w:val="32"/>
          <w:lang w:val="ru-RU"/>
        </w:rPr>
        <w:t>, «</w:t>
      </w:r>
      <w:r>
        <w:rPr>
          <w:rFonts w:ascii="Times New Roman" w:hAnsi="Times New Roman"/>
          <w:sz w:val="28"/>
          <w:szCs w:val="28"/>
          <w:lang w:val="ru-RU"/>
        </w:rPr>
        <w:t xml:space="preserve">Урок» (Т.Попатенко), «Голубой вагон» (В.Шаинский), «Песенка друзей» (Г.Гладков)  и другие, на выбор преподавателя. Выучить с детьми одну из песен, акцентируя внимание на мелодии песни. </w:t>
      </w:r>
    </w:p>
    <w:p w14:paraId="20131E17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3.«Ушки на макушке»</w:t>
      </w:r>
    </w:p>
    <w:p w14:paraId="7E542DA0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Формирование музыкально-слуховых представлений.</w:t>
      </w:r>
    </w:p>
    <w:p w14:paraId="56D2D509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3.1. Изобразительные возможности музыки</w:t>
      </w:r>
    </w:p>
    <w:p w14:paraId="7919E6D3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ассоциации, слуховые загадки. Элементы музыкального языка в создании образов, портретов, живописных картинок.</w:t>
      </w:r>
    </w:p>
    <w:p w14:paraId="14A1BE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Д.Кабалевский «Ёжик»; С.Прокофьев «Шествие кузнечиков»; Ж.Металлиди «Воробушкам холодно»; Л.К.Дакен «Кукушка»; М.Глинка «Жаворонок». Музыка к мультфильмам «Винни  Пух» (М.Вайнберг), «Бременские музыканты» (Г.Гладков) или по выбору преподавателя. Выучить одну из песен.</w:t>
      </w:r>
    </w:p>
    <w:p w14:paraId="14677262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3.2. Подготовка открытого урока по пройденному материалу.</w:t>
      </w:r>
    </w:p>
    <w:p w14:paraId="79249AB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bidi="en-US"/>
        </w:rPr>
        <w:t xml:space="preserve">В отведенное по программе время повторить пройденный материал.  </w:t>
      </w:r>
      <w:r>
        <w:rPr>
          <w:rFonts w:ascii="Times New Roman" w:hAnsi="Times New Roman"/>
          <w:sz w:val="28"/>
          <w:szCs w:val="28"/>
          <w:lang w:bidi="en-US"/>
        </w:rPr>
        <w:br w:type="textWrapping"/>
      </w:r>
      <w:r>
        <w:rPr>
          <w:rFonts w:ascii="Times New Roman" w:hAnsi="Times New Roman"/>
          <w:sz w:val="28"/>
          <w:szCs w:val="28"/>
          <w:lang w:bidi="en-US"/>
        </w:rPr>
        <w:t xml:space="preserve"> Написать сценарий театрализованного  музыкального  представления «Музыкальная азбука или Страна, где живут звуки» и  представить его в концертном исполнении для родителей. Для закрепления материала можно повторить представление в детском саду или в младших классах начальной школы.</w:t>
      </w:r>
    </w:p>
    <w:p w14:paraId="3831A879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3.3. Открытый урок для родителей</w:t>
      </w:r>
    </w:p>
    <w:p w14:paraId="74BD103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</w:p>
    <w:p w14:paraId="7FAC57D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Третий год обучения</w:t>
      </w:r>
    </w:p>
    <w:p w14:paraId="509A1126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Раздел 4.   Инструментальная и вокальная  музыка для детей</w:t>
      </w:r>
    </w:p>
    <w:p w14:paraId="28666EC9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4.1. Инструментальная детская музыка </w:t>
      </w:r>
    </w:p>
    <w:p w14:paraId="5BC30E9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Какую литературную и изобразительную основу чаще всего используют в музыкальных произведениях для детей (народные и литературные сказки, картины природы, образы животного мира, бытовые зарисовки, детские игры и другие).</w:t>
      </w:r>
    </w:p>
    <w:p w14:paraId="5519FDA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инструментальной музыки: пьесы для отдельных инструментов, оркестровые произведения.  Игры-угадайки.</w:t>
      </w:r>
    </w:p>
    <w:p w14:paraId="2781C5A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С.Прокофьев «Петя и волк», фрагменты из балета К.Хачатуряна «Чиполлино».</w:t>
      </w:r>
    </w:p>
    <w:p w14:paraId="09F8373C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4.2. Вокальная детская музыка </w:t>
      </w:r>
    </w:p>
    <w:p w14:paraId="629A95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Каково содержание вокальных произведений для детей (сказочные персонажи,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картины природы, образы животного и растительного мира, школьная тематика, патриотические песни и другие).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Виды: сольное пение, ансамбли, хоры.</w:t>
      </w:r>
    </w:p>
    <w:p w14:paraId="3AEAA8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/>
        </w:rPr>
        <w:t xml:space="preserve"> песенка «Три желания» из мультфильма «Маша и Медведь»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(В.Богатырёв), песенка «Гимн друзей» из мультфильма «Лунтик» (С.Зыков), песня «Походная» из фильма «Новогодние приключения Маши и Вити» (Г.Гладков), песенка «Приходите в гости к нам» из сказки «Там, на невиданных дорожках» (В.Дашкевич), хоровые песни в исполнении детских хоров «Весна», «Преображение», «Пионерия».</w:t>
      </w:r>
    </w:p>
    <w:p w14:paraId="76ADD1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Разучивание одной из песен на выбор детей.</w:t>
      </w:r>
    </w:p>
    <w:p w14:paraId="3DE3959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Раздел 5.  Театральная музыка для детей, музыка к кинофильмам, мультфильмам</w:t>
      </w:r>
    </w:p>
    <w:p w14:paraId="67CD58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особенностях театральной музыки. Жанры музыкального театра: опера, балет, оперетта, мюзикл; музыка в драматическом театре (музыкальная драма, музыкальная комедия); киномузыка и музыка к мультфильмам.</w:t>
      </w:r>
    </w:p>
    <w:p w14:paraId="709162D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5.1. Опера </w:t>
      </w:r>
    </w:p>
    <w:p w14:paraId="145F0A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История возникновения оперы. О композиторах, сочинявших музыку к операм для детей. Рекомендуется рассматривать оперную музыку для детей на примере произведений 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14:paraId="2F6F4AA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 С.Прокофьев опера-притча «Гадкий утёнок», В.Коваль «Волк и семеро козлят», С.Баневич «История Кая и Герды», В.Плешак «Сказка о мёртвой царевне и семи богатырях», А.Кулыгин «Теремок».</w:t>
      </w:r>
    </w:p>
    <w:p w14:paraId="7EE65D9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5.2. Оперетта и мюзикл  </w:t>
      </w:r>
    </w:p>
    <w:p w14:paraId="6FCEC9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Сходство и различие оперы, оперетты и мюзикла. О композиторах, сочинявших оперетты и мюзиклы для детей.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оперетту и мюзикл для детей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14:paraId="0A6009C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С.Туликов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«Баранкин, будь человеком», С.Заславский «Не бейте девчонок!»,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С.Баневич «Приключения Тома Сойера».</w:t>
      </w:r>
    </w:p>
    <w:p w14:paraId="3B910990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5.3. Музыкальные театральные постановки для детей </w:t>
      </w:r>
    </w:p>
    <w:p w14:paraId="2F4674C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Значение музыки в театре. В драматическом театре музыка способствует созданию определенной эмоциональной атмосферы спектакля; наряду с прочими средствами воссоздает исторический, национальный колорит, углубляет характеристики персонажей, подчеркивает переломные моменты развития действия, драматические кульминации. Велика ее роль в лирических сценах, в обрисовке сказочных, фантастических образов. Часто она выполняет и важную драматургическую роль. О композиторах, сочинявших музыку к детским спектаклям.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театральную музыку для детей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14:paraId="733CFC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"Карлик Нос",  спектакль по мотивам сказки В.Гауфа, пьеса В.Коржа, музыка М.Митёкина;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 (постановка театра Сатиры), режиссёр С.Мишулин, композитор А.Эшпай;</w:t>
      </w:r>
      <w:r>
        <w:rPr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Маша и Витя против «Диких гитар», музыка Г. Гладкова, аранжировка А. Зубова, сценарий В. Лугового и П. Финна, стихи В. Лугового. </w:t>
      </w:r>
    </w:p>
    <w:p w14:paraId="0F952F6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главе </w:t>
      </w: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 xml:space="preserve"> «Список литературы и средств обучения» представлен перечень спектаклей, которые педагог может выбрать для своей работы. </w:t>
      </w:r>
    </w:p>
    <w:p w14:paraId="21D093D3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5.4. Музыка к мультфильмам </w:t>
      </w:r>
    </w:p>
    <w:p w14:paraId="2623C7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Особенности музыкального материала для мультипликации.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 композиторах, сочинявших музыку к мультфильмам. Рекомендуется  рассмотреть музыку к мультфильмам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14:paraId="3CE6C70F">
      <w:pPr>
        <w:spacing w:line="360" w:lineRule="auto"/>
        <w:ind w:firstLine="709"/>
        <w:jc w:val="both"/>
        <w:rPr>
          <w:i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Рекомендуемый материал:</w:t>
      </w:r>
    </w:p>
    <w:p w14:paraId="68CAD89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творчество Уолта Диснея «Наивные симфонии» - подчинение движения ритму заранее записанной музыки;</w:t>
      </w:r>
    </w:p>
    <w:p w14:paraId="373EF73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музыкальные характеристики героев в фильмах российских режиссеров-аниматоров: Вячеслава Котеночкина, Александра Татарского, Андрея Хржановского, Юрия Норштейна, Гарри Бардина, Александра Петрова;</w:t>
      </w:r>
    </w:p>
    <w:p w14:paraId="2BBA95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 к  мультфильмам: «Винни Пух»</w:t>
      </w:r>
      <w:r>
        <w:rPr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М.Вайнберг), «Ну, погоди»</w:t>
      </w:r>
      <w:r>
        <w:rPr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А.Державин, А.Зацепин), «Приключения Кота Леопольда» (Б.Савельев, Н.Кудрина), «Крокодил Гена и Чебурашка»</w:t>
      </w:r>
      <w:r>
        <w:rPr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 xml:space="preserve">В. Шаинский). </w:t>
      </w:r>
    </w:p>
    <w:p w14:paraId="2D19CC61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5.5. Музыка кино </w:t>
      </w:r>
    </w:p>
    <w:p w14:paraId="15E560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основных  функциях киномузыки: </w:t>
      </w:r>
    </w:p>
    <w:p w14:paraId="232C36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характеристика действующих лиц (лейтмотивы), времени и среды действия, </w:t>
      </w:r>
    </w:p>
    <w:p w14:paraId="3A81ACB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создание эмоционального фона,</w:t>
      </w:r>
    </w:p>
    <w:p w14:paraId="1F08B9B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выражение общего смыслового контекста фильма. </w:t>
      </w:r>
    </w:p>
    <w:p w14:paraId="38429F8F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композиторах, сочинявших музыку к детским фильмам.</w:t>
      </w:r>
      <w:r>
        <w:rPr>
          <w:lang w:val="ru-RU"/>
        </w:rPr>
        <w:t xml:space="preserve"> </w:t>
      </w:r>
    </w:p>
    <w:p w14:paraId="7EC2E62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Рекомендуется рассмотреть музыку к фильмам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14:paraId="369B77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Например: фильмы-сказки «Морозко» (режиссёр А.Роу, композитор Н.Будашкина), «После дождичка в четверг» (режиссёр М.Юзовский, композитор Г.Гладков), «Приключения Буратино» (режиссёр Л.Нечаев, композитор А.Рыбников).</w:t>
      </w:r>
    </w:p>
    <w:p w14:paraId="08B35AC4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5.6. Подготовка открытого урока по пройденному материалу </w:t>
      </w:r>
    </w:p>
    <w:p w14:paraId="15F34018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пройденного материала, в том числе, повторение песен, выученных в течение последнего года обучения. Разработка сценария для проведения итогового показа в форме публичного выступления, которое состоит из музыкально-творческих заданий, состязаний, музыкальных эстафет и заканчивается концертным или театрализованным исполнением музыкального спектакля на 15-20 минут.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Для закрепления материала можно повторить  публичную творческую работу в детском саду или в младших классах начальной школы.</w:t>
      </w:r>
    </w:p>
    <w:p w14:paraId="25DBC47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5.7. Открытый урок для родителей</w:t>
      </w:r>
    </w:p>
    <w:p w14:paraId="5A4F6FA1">
      <w:pPr>
        <w:spacing w:line="360" w:lineRule="auto"/>
        <w:ind w:firstLine="709"/>
        <w:jc w:val="both"/>
        <w:rPr>
          <w:rFonts w:ascii="Times New Roman" w:hAnsi="Times New Roman" w:eastAsia="Calibri"/>
          <w:bCs/>
          <w:i/>
          <w:sz w:val="28"/>
          <w:szCs w:val="28"/>
          <w:lang w:val="ru-RU" w:bidi="ar-SA"/>
        </w:rPr>
      </w:pPr>
    </w:p>
    <w:p w14:paraId="1055D084">
      <w:pPr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 xml:space="preserve">   III.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ТРЕБОВАНИЯ К УРОВНЮ ПОДГОТОВКИ УЧАЩИХСЯ</w:t>
      </w:r>
    </w:p>
    <w:p w14:paraId="25A44565">
      <w:pPr>
        <w:pStyle w:val="2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азбука».</w:t>
      </w:r>
    </w:p>
    <w:p w14:paraId="23A5C7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концу 3 года обучения учащийся приобретает:</w:t>
      </w:r>
    </w:p>
    <w:p w14:paraId="1556B41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слуховой багаж из прослушанных произведений народной музыки, отечественной и зарубежной классики, современной музыки для детей;</w:t>
      </w:r>
    </w:p>
    <w:p w14:paraId="7C17806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первичные знания о видах музыкального искусства (инструментальная, вокальная музыка), о музыкальных жанрах и основных стилистических направлениях;</w:t>
      </w:r>
    </w:p>
    <w:p w14:paraId="62F21F77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искусства, музыкально-театральной музыки, киномузыки);</w:t>
      </w:r>
    </w:p>
    <w:p w14:paraId="053D7422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основ музыкальной грамоты;</w:t>
      </w:r>
    </w:p>
    <w:p w14:paraId="38F1C2CB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основных средств выразительности, используемых в  музыкальном, музыкально-театральном искусстве;</w:t>
      </w:r>
    </w:p>
    <w:p w14:paraId="10701AC8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особенностей звучания различных музыкальных инструментов;</w:t>
      </w:r>
    </w:p>
    <w:p w14:paraId="304C388D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 наиболее употребляемой музыкальной терминологии;</w:t>
      </w:r>
    </w:p>
    <w:p w14:paraId="6049075F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умения различать тембры музыкальных инструментов;</w:t>
      </w:r>
    </w:p>
    <w:p w14:paraId="75A6D9C3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умения различать виды вокальной музыки;</w:t>
      </w:r>
    </w:p>
    <w:p w14:paraId="3F161AC0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умения различать жанры: песня, танец, марш;</w:t>
      </w:r>
    </w:p>
    <w:p w14:paraId="3CAD3CED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умения исполнять песни различного характера, жанровой основы;</w:t>
      </w:r>
    </w:p>
    <w:p w14:paraId="4FDB8079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представления о различных жанрах музыкального театра;</w:t>
      </w:r>
    </w:p>
    <w:p w14:paraId="30AF94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навыки участия в музыкально-драматических композициях, музыкальных спектаклях, концертных программах, созданных на основе пройденного музыкального материала.</w:t>
      </w:r>
    </w:p>
    <w:p w14:paraId="56E11EE0">
      <w:pPr>
        <w:spacing w:line="360" w:lineRule="auto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</w:p>
    <w:p w14:paraId="571739B8">
      <w:pPr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IV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ФОРМЫ И МЕТОДЫ КОНТРОЛЯ, СИСТЕМА ОЦЕНОК</w:t>
      </w:r>
    </w:p>
    <w:p w14:paraId="696A9271">
      <w:pPr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Аттестация: цели, виды, форма, содержание</w:t>
      </w:r>
    </w:p>
    <w:p w14:paraId="2ABC813C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Программа предусматривает текущий контроль, промежуточную  и итоговую аттестацию учащихся. Текущий контроль и промежуточная аттестация проводятся в счет аудиторного времени. </w:t>
      </w:r>
    </w:p>
    <w:p w14:paraId="68AA1CB5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Промежуточная и итоговая аттестации проводятся в форме творческого отчёта. </w:t>
      </w:r>
    </w:p>
    <w:p w14:paraId="50E6BDDF">
      <w:pPr>
        <w:spacing w:line="360" w:lineRule="auto"/>
        <w:jc w:val="both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Предлагаемые формы текущего контроля и промежуточной аттестации.</w:t>
      </w:r>
    </w:p>
    <w:p w14:paraId="5F1C8421">
      <w:pPr>
        <w:spacing w:line="360" w:lineRule="auto"/>
        <w:ind w:firstLine="709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Первый год обучения:</w:t>
      </w:r>
    </w:p>
    <w:p w14:paraId="5894AE9E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- текущий контроль - урок вопросов и ответов или урок-угадайка; </w:t>
      </w:r>
    </w:p>
    <w:p w14:paraId="44F96EE4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промежуточная аттестация - урок-концерт для родителей, включающий игры по пройденным темам, песенки, стихи и сказки о музыке и под музыку, пальчиковый и настольный спектакль.</w:t>
      </w:r>
    </w:p>
    <w:p w14:paraId="52887883">
      <w:pPr>
        <w:spacing w:line="360" w:lineRule="auto"/>
        <w:ind w:firstLine="709"/>
        <w:jc w:val="both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Второй год обучения:</w:t>
      </w:r>
    </w:p>
    <w:p w14:paraId="4B147609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- текущий контроль - урок-викторина, урок-тестирование, урок-соревнование; </w:t>
      </w:r>
    </w:p>
    <w:p w14:paraId="787C6F1B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   - промежуточная аттестация – </w:t>
      </w:r>
      <w:r>
        <w:rPr>
          <w:rFonts w:ascii="Times New Roman" w:hAnsi="Times New Roman"/>
          <w:sz w:val="28"/>
          <w:szCs w:val="28"/>
          <w:lang w:val="ru-RU"/>
        </w:rPr>
        <w:t xml:space="preserve">театрализованное  музыкальное  представление для родителей 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«Музыкальная азбука или Страна, где живут звуки».</w:t>
      </w:r>
    </w:p>
    <w:p w14:paraId="49B10251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Третий год обучения:</w:t>
      </w:r>
    </w:p>
    <w:p w14:paraId="1395596E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- текущий контроль - музыкально-игровые композиции,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викторины, устный опрос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>;</w:t>
      </w:r>
    </w:p>
    <w:p w14:paraId="4A9673C6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- итоговая аттестация - проводится в форме публичного выступления, которое состоит из музыкально-творческих заданий,</w:t>
      </w:r>
      <w:r>
        <w:rPr>
          <w:rFonts w:ascii="Times New Roman" w:hAnsi="Times New Roman" w:eastAsiaTheme="minorHAnsi"/>
          <w:sz w:val="28"/>
          <w:szCs w:val="28"/>
          <w:lang w:val="ru-RU" w:bidi="ar-SA"/>
        </w:rPr>
        <w:t xml:space="preserve">  состязаний, музыкальных эстафет и заканчивается концертным или театрализованным исполнением музыкального спектакля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>.</w:t>
      </w:r>
    </w:p>
    <w:p w14:paraId="40B4AC81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>Образовательная организация самостоятельно разрабатывает формы и содержание текущего контроля, промежуточной и итоговой аттестации.  Рекомендуемой формой аттестации является публичное выступление  учащихся: в 1 классе - для родителей и преподавателей, во 2 и 3 классах  учащиеся участвуют в культурно-просветительской деятельности образовательной организации.</w:t>
      </w:r>
    </w:p>
    <w:p w14:paraId="7EAA1C43">
      <w:pPr>
        <w:spacing w:line="360" w:lineRule="auto"/>
        <w:jc w:val="center"/>
        <w:rPr>
          <w:rFonts w:ascii="Times New Roman" w:hAnsi="Times New Roman" w:eastAsia="Calibri"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i/>
          <w:sz w:val="28"/>
          <w:szCs w:val="28"/>
          <w:lang w:val="ru-RU" w:bidi="ar-SA"/>
        </w:rPr>
        <w:t>Критерии оценки</w:t>
      </w:r>
    </w:p>
    <w:p w14:paraId="29408D2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14:paraId="3F7510A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5 (отлично) - ставится, если учащийся демонстрирует  устойчивый интерес к предмету, трудолюбие, выполняет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14:paraId="28379AA1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4 (хорошо) – ставится при  наличии интереса к предмету в целом, некоторых неточностях и погрешностях в выполнении заданий преподавателя и при стремлении эти недостатки устранить;</w:t>
      </w:r>
    </w:p>
    <w:p w14:paraId="6FDE6E95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• 3 (удовлетворительно) - ставится, если работа выполняется исключительно  под неуклонным руководством преподавателя, творческая инициатива учащегося практически отсутствует, учащийся невнимателен, неряшлив, интерес к предмету выражен слабо.</w:t>
      </w:r>
    </w:p>
    <w:p w14:paraId="00D907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Предложенная оценка знаний носит рекомендательный характер, система оценок разрабатывается и утверждаются образовательной организацией,  реализующей программу, самостоятельно. </w:t>
      </w:r>
    </w:p>
    <w:p w14:paraId="702DDB2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A920381">
      <w:pPr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V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14:paraId="5963093D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и решении учебной задачи, 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развитии творческих способностей учащихся. Поэтому рекомендуется проводить занятия в 1-2-й год обучения в мелкогрупповой форме, 3-й год обучения - от 11 человек в группе. </w:t>
      </w:r>
    </w:p>
    <w:p w14:paraId="76F65CAD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Необходимо применять такие методы дифференциации и индивидуального подхода как разработка заданий различной трудности и объема, различная мера помощи преподавателя учащимся при выполнении учебных заданий, вариативность темпа освоения учебного материала, индивидуальные и дифференцированные домашние задания.</w:t>
      </w:r>
    </w:p>
    <w:p w14:paraId="75F5199D">
      <w:pPr>
        <w:spacing w:line="360" w:lineRule="auto"/>
        <w:ind w:firstLine="709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 Игровая сущность программы позволяет педагогу создавать условия  для проявления инициативы и самостоятельности ученика. Желание учащегося самостоятельно провести игру, спеть песенку, сочинить новую - должно приветствоваться и развиваться  педагогом. Для педагога очень важно создавать творческую атмосферу на уроке,</w:t>
      </w:r>
      <w:r>
        <w:rPr>
          <w:rFonts w:ascii="Times New Roman" w:hAnsi="Times New Roman" w:eastAsia="Calibri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  <w:r>
        <w:rPr>
          <w:rFonts w:ascii="Times New Roman" w:hAnsi="Times New Roman" w:eastAsia="Calibri"/>
          <w:sz w:val="28"/>
          <w:szCs w:val="28"/>
          <w:lang w:val="ru-RU" w:bidi="ar-SA"/>
        </w:rPr>
        <w:t xml:space="preserve"> </w:t>
      </w:r>
    </w:p>
    <w:p w14:paraId="738419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Наряду с традиционными формами урока программой предусматривается проведение таких форм, как:</w:t>
      </w:r>
    </w:p>
    <w:p w14:paraId="2B69A822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14:paraId="70936AA9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14:paraId="15ACEB31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комплексный урок (включающий материал из разных областей искусства, не только музыкального);</w:t>
      </w:r>
    </w:p>
    <w:p w14:paraId="73A0D94A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открытые уроки для родителей;</w:t>
      </w:r>
    </w:p>
    <w:p w14:paraId="7F9E340D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репетиции;</w:t>
      </w:r>
    </w:p>
    <w:p w14:paraId="13437D2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путешествие в прошлое, настоящее и будущее;</w:t>
      </w:r>
    </w:p>
    <w:p w14:paraId="36A5D7A3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14:paraId="516EB4F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концерт и т.д.</w:t>
      </w:r>
    </w:p>
    <w:p w14:paraId="3921B60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Наиболее продуктивные формы работы - это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урок-беседа, урок-игра  включающие в себя диалог, рассказ, краткие объяснения, учебно-практические и творческие задания, где слуховое восприятие дополнено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>
        <w:rPr>
          <w:rFonts w:ascii="Times New Roman" w:hAnsi="Times New Roman"/>
          <w:sz w:val="28"/>
          <w:szCs w:val="28"/>
          <w:lang w:val="ru-RU"/>
        </w:rPr>
        <w:t>Участие детей в уроках, выстроенных в игровой форме, помогает закрепить знания, умения и навыки, а также способствует самоутверждению детей, развивает настойчивость, стремление к успеху, воспитывает самостоятельность.</w:t>
      </w:r>
    </w:p>
    <w:p w14:paraId="1E7DC0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Программа учебного предмета предполагает наличие многопланового пространства музыкальных примеров, фильмов-сказок, мультфильмов, литературных сказок, стихов. В главе VI «Список литературы и средств обучения» представлены каталоги и сайты, которые помогут педагогу в  подборе учебного материала по темам программы.</w:t>
      </w:r>
    </w:p>
    <w:p w14:paraId="299516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Все теоретические сведения должны быть тесно связаны с музыкально-слуховым опытом учащихся, с практическими навыками и направлены на воспитание музыкального мышления, осознанного отношения к искусству.</w:t>
      </w:r>
    </w:p>
    <w:p w14:paraId="7BDADB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характер. Педагог должен воспитывать самостоятельность детей, формировать интерес к музыке, к театру, развивать навыки практического использования полученных знаний и умений.</w:t>
      </w:r>
    </w:p>
    <w:p w14:paraId="211D15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Изучение музыкальной грамоты должно проходить в увлекательной для детей форме, это могут быть музыкальные презентации, музыкальные сказки, игры-угадайки, мини-викторины, музыкально-творческие задания, ролевые игры  и.т.д.</w:t>
      </w:r>
    </w:p>
    <w:p w14:paraId="2EC583B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В учебный процесс могут быть включены групповые посещения  драматических, музыкальных и кукольных театров; концертов и других мероприятий в сфере культуры. </w:t>
      </w:r>
    </w:p>
    <w:p w14:paraId="47DCD2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Также возможны и виртуальные экскурсии с использованием информационных средств, возможностей интернет-пространства, что будет способствовать устойчивому повышению  уровня  общей культуры ребёнка. </w:t>
      </w:r>
    </w:p>
    <w:p w14:paraId="23A5298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 каждом уроке «Музыкальной азбуки» необходимо повторять и закреплять сведения, полученные на предыдущих занятиях.</w:t>
      </w:r>
    </w:p>
    <w:p w14:paraId="46D9A4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val="ru-RU" w:bidi="ar-SA"/>
        </w:rPr>
      </w:pPr>
      <w:r>
        <w:rPr>
          <w:rFonts w:ascii="Times New Roman" w:hAnsi="Times New Roman" w:eastAsiaTheme="minorHAnsi"/>
          <w:sz w:val="28"/>
          <w:szCs w:val="28"/>
          <w:lang w:val="ru-RU" w:bidi="ar-SA"/>
        </w:rPr>
        <w:t>Домашние задания на закрепление пройденного в классе материала должны быть небольшими по объёму и доступными по трудности: сочинение небольших историй и сказок по пройденной теме и прослушанным произведениям;  рисунок к музыкальному произведению; выучивание слов песен; просмотр мультфильмов, фильмов-сказок. Во 2 -3 классах осваиваются знания об элементарных  музыкальных терминах и понятиях.</w:t>
      </w:r>
    </w:p>
    <w:p w14:paraId="325C4932">
      <w:pPr>
        <w:spacing w:line="36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val="ru-RU" w:bidi="ar-SA"/>
        </w:rPr>
      </w:pPr>
      <w:r>
        <w:rPr>
          <w:rFonts w:ascii="Times New Roman" w:hAnsi="Times New Roman" w:eastAsiaTheme="minorHAnsi"/>
          <w:sz w:val="28"/>
          <w:szCs w:val="28"/>
          <w:lang w:val="ru-RU" w:bidi="ar-SA"/>
        </w:rPr>
        <w:t xml:space="preserve">  К промежуточной и итоговой аттестации педагог должен разрабатывать сценарий и в специально отведённое по программе время для подготовки  итоговых уроков воплощать его в учебной постановке. Постановку итогового урока можно осуществлять и совместно с преподавателями театральных предметов образовательной организации. </w:t>
      </w:r>
    </w:p>
    <w:p w14:paraId="69735C48">
      <w:pPr>
        <w:spacing w:line="360" w:lineRule="auto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</w:p>
    <w:p w14:paraId="432CC3AE">
      <w:pPr>
        <w:spacing w:line="360" w:lineRule="auto"/>
        <w:jc w:val="both"/>
        <w:rPr>
          <w:rFonts w:ascii="Times New Roman" w:hAnsi="Times New Roman" w:eastAsia="Calibri"/>
          <w:sz w:val="28"/>
          <w:szCs w:val="28"/>
          <w:lang w:val="ru-RU" w:bidi="ar-SA"/>
        </w:rPr>
      </w:pPr>
    </w:p>
    <w:p w14:paraId="026D7F1B">
      <w:pPr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bidi="ar-SA"/>
        </w:rPr>
        <w:t>VI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.</w:t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ab/>
      </w: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СПИСОК ЛИТЕРАТУРЫ ИСРЕДСТВ ОБУЧЕНИЯ</w:t>
      </w:r>
    </w:p>
    <w:p w14:paraId="1C02297A">
      <w:pPr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Методическая, учебно-методическая  литература</w:t>
      </w:r>
    </w:p>
    <w:p w14:paraId="1C903257">
      <w:pPr>
        <w:pStyle w:val="17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Абелян Б. Забавное сольфеджио. – М.: Советский композитор, 1982</w:t>
      </w:r>
    </w:p>
    <w:p w14:paraId="358403F6">
      <w:pPr>
        <w:pStyle w:val="17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14:paraId="478CC8C5">
      <w:pPr>
        <w:pStyle w:val="17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Артёмова Л.В. Театрализованные игры школьников. – М., 1991</w:t>
      </w:r>
    </w:p>
    <w:p w14:paraId="1AA0C029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Асафьев Б. Путеводитель по концертам: Словарь наиболее необходимых терминов и понятий. – М., 1978</w:t>
      </w:r>
    </w:p>
    <w:p w14:paraId="79437284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Бернстайн Л. Концерты для молодежи. – Л., 1991</w:t>
      </w:r>
    </w:p>
    <w:p w14:paraId="6698E445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Бырченко Т. С песенкой по лесенке. Методическое пособие для подготовительных классов ДМШ. – М.: Советский композитор, 1991</w:t>
      </w:r>
    </w:p>
    <w:p w14:paraId="6F79B980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Величкина О., Иванова А., Краснопевцева Е. Мир детства в народной культуре. – М., 1992</w:t>
      </w:r>
    </w:p>
    <w:p w14:paraId="65B78B4C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Выготский Л.С. Воображение и творчество в детском возрасте. – М., 1991</w:t>
      </w:r>
    </w:p>
    <w:p w14:paraId="38F5AA3C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Выготский Л. Психология искусства. – М., 1968</w:t>
      </w:r>
    </w:p>
    <w:p w14:paraId="7348A7C4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Газарян С. В мире музыкальных инструментов. – М., 1989</w:t>
      </w:r>
    </w:p>
    <w:p w14:paraId="7A8012F0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Гилярова Н. Хрестоматия по русскому народному творчеству. 1-2 годы обучения. – М., 1996</w:t>
      </w:r>
    </w:p>
    <w:p w14:paraId="568FB3D4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Гильченок Н. Слушаем музыку вместе. – СПб, 2006</w:t>
      </w:r>
    </w:p>
    <w:p w14:paraId="18044051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14:paraId="177B6705">
      <w:pPr>
        <w:pStyle w:val="17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Гудилина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14:paraId="528EF4AC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Жаворонушки. Русские песни, прибаутки, скороговорки, считалки, сказки, игры. Вып. 4. Сост. Г. Науменко. – М.,1986</w:t>
      </w:r>
    </w:p>
    <w:p w14:paraId="17C70307">
      <w:pPr>
        <w:pStyle w:val="1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Жак-Далькроз Э. Ритм. – М.: Классика – </w:t>
      </w:r>
      <w:r>
        <w:rPr>
          <w:rFonts w:ascii="Times New Roman" w:hAnsi="Times New Roman" w:cs="Times New Roman"/>
          <w:sz w:val="28"/>
          <w:szCs w:val="28"/>
        </w:rPr>
        <w:t>XXI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14:paraId="39790DAF">
      <w:pPr>
        <w:pStyle w:val="10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Заднепровская Г.В. Анализ музыкальных произведений: Учебное пособие для музыкально-педагогических училищ и колледжей. М.: Владос, 2003</w:t>
      </w:r>
    </w:p>
    <w:p w14:paraId="413D83A3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Зебряк Т. Сочиняем на уроках сольфеджио. – М.: Музыка, 1998</w:t>
      </w:r>
    </w:p>
    <w:p w14:paraId="102C7722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Кабалевский Д.Б. Как рассказывать детям о музыке? - М., Просвещение 2005</w:t>
      </w:r>
    </w:p>
    <w:p w14:paraId="7A1DE8C5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Книга о музыке / составители Г. Головинский, М. Ройтерштейн. – М., 1988</w:t>
      </w:r>
    </w:p>
    <w:p w14:paraId="22196BC7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Конен В. Театр и симфония. – М., 1975</w:t>
      </w:r>
    </w:p>
    <w:p w14:paraId="160A7558">
      <w:pPr>
        <w:pStyle w:val="17"/>
        <w:numPr>
          <w:ilvl w:val="0"/>
          <w:numId w:val="2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14:paraId="76935E2F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Музыкальный энциклопедический словарь. – М., 1990</w:t>
      </w:r>
    </w:p>
    <w:p w14:paraId="792A91ED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Науменко Г. Фольклорная азбука. – М., 1996</w:t>
      </w:r>
    </w:p>
    <w:p w14:paraId="6DC795AE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Новицкая М. Введение в народоведение. Классы 1-2. Родная земля. – М., 1997</w:t>
      </w:r>
    </w:p>
    <w:p w14:paraId="5CDA82BF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Осовицкая З.Е., Казаринова А.С.  В мире музыки: Учебное пособие для детских музыкальных школ. – М.: Музыка, 1996</w:t>
      </w:r>
    </w:p>
    <w:p w14:paraId="72A949FA">
      <w:pPr>
        <w:pStyle w:val="17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Павлова Л. Игра как средство эстетического воспитания. – М., 2002</w:t>
      </w:r>
    </w:p>
    <w:p w14:paraId="6BC70A55">
      <w:pPr>
        <w:pStyle w:val="17"/>
        <w:numPr>
          <w:ilvl w:val="0"/>
          <w:numId w:val="2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Павлова Л. Значение игровых занятий в интеллектуальном развитии школьников. – М., 2002 </w:t>
      </w:r>
    </w:p>
    <w:p w14:paraId="73FCF1D8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Попова Т. Основы русской народной музыки: Учебное пособие для музыкальных училищ и институтов культуры. – М.,1977</w:t>
      </w:r>
    </w:p>
    <w:p w14:paraId="66B3A66E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М.: Школьная Пресса, 2001</w:t>
      </w:r>
    </w:p>
    <w:p w14:paraId="5971502C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Римский-Корсаков Н. 100 русских народных песен. – М. – Л., 1951</w:t>
      </w:r>
    </w:p>
    <w:p w14:paraId="570FF236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училищ / Сост. Б. Фраенова. – М., 2000</w:t>
      </w:r>
    </w:p>
    <w:p w14:paraId="07ECBD4E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 / Сост. З.Яковлева. – М., 2004</w:t>
      </w:r>
    </w:p>
    <w:p w14:paraId="65B3814B">
      <w:pPr>
        <w:pStyle w:val="17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Система музыкального воспитания Карла Орфа / под ред. Л.А. Баренбойма. – Л., 1970</w:t>
      </w:r>
    </w:p>
    <w:p w14:paraId="703735D7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Слушание музыки. Для 1 – 3 кл. / Сост. Г.Ушпикова. – СПб, 2008</w:t>
      </w:r>
    </w:p>
    <w:p w14:paraId="7EA213BA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Способин И. Музыкальная форма. – М., 1972</w:t>
      </w:r>
    </w:p>
    <w:p w14:paraId="757F6C89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Театр, где играют дети: Учебно-методическое пособие / под ред. А.Б. Никитиной. – М.: Владос, 2001</w:t>
      </w:r>
    </w:p>
    <w:p w14:paraId="53511066">
      <w:pPr>
        <w:pStyle w:val="17"/>
        <w:numPr>
          <w:ilvl w:val="0"/>
          <w:numId w:val="2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Царева Н.А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>
        <w:rPr>
          <w:rStyle w:val="26"/>
          <w:b w:val="0"/>
          <w:sz w:val="28"/>
          <w:szCs w:val="28"/>
          <w:lang w:val="ru-RU"/>
        </w:rPr>
        <w:t>Слушание музыки: Методическое пособие. М., ООО «Изда</w:t>
      </w:r>
      <w:r>
        <w:rPr>
          <w:rStyle w:val="26"/>
          <w:b w:val="0"/>
          <w:sz w:val="28"/>
          <w:szCs w:val="28"/>
          <w:lang w:val="ru-RU"/>
        </w:rPr>
        <w:softHyphen/>
      </w:r>
      <w:r>
        <w:rPr>
          <w:rStyle w:val="26"/>
          <w:b w:val="0"/>
          <w:sz w:val="28"/>
          <w:szCs w:val="28"/>
          <w:lang w:val="ru-RU"/>
        </w:rPr>
        <w:t>тельство «РОСМЭН-ПРЕСС», 2002</w:t>
      </w:r>
    </w:p>
    <w:p w14:paraId="2DD42899">
      <w:pPr>
        <w:pStyle w:val="17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Шамина Л. Музыкальный фольклор и дети. – М., 1992</w:t>
      </w:r>
    </w:p>
    <w:p w14:paraId="6E97BB0E">
      <w:pPr>
        <w:pStyle w:val="17"/>
        <w:numPr>
          <w:ilvl w:val="0"/>
          <w:numId w:val="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Элементарное музыкальное воспитание по системе Карла Орфа // Сб. статей под ред. Л.А.Баренбойма. – М.,1978</w:t>
      </w:r>
    </w:p>
    <w:p w14:paraId="65E48DC1">
      <w:pPr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Учебная литература</w:t>
      </w:r>
    </w:p>
    <w:p w14:paraId="65201EF3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14:paraId="56E182B9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Анисимова Г.И. «100 музыкальных игр для дошкольников». Ярославль, «Академия развития», 2005</w:t>
      </w:r>
    </w:p>
    <w:p w14:paraId="6B790B36">
      <w:pPr>
        <w:pStyle w:val="17"/>
        <w:numPr>
          <w:ilvl w:val="0"/>
          <w:numId w:val="3"/>
        </w:numPr>
        <w:tabs>
          <w:tab w:val="left" w:pos="0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Барабошкина А.В. Сольфеджио. Учебное пособие по сольфеджио для 1 класса ДМШ. – М.: Музыка, 2007.</w:t>
      </w:r>
    </w:p>
    <w:p w14:paraId="51E33CB3">
      <w:pPr>
        <w:pStyle w:val="17"/>
        <w:numPr>
          <w:ilvl w:val="0"/>
          <w:numId w:val="3"/>
        </w:numPr>
        <w:tabs>
          <w:tab w:val="left" w:pos="0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Барабошкина А.В. Сольфеджио. Учебное пособие по сольфеджио для 2 класса ДМШ. – М.: Музыка, 2007.</w:t>
      </w:r>
    </w:p>
    <w:p w14:paraId="42DF5D39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 М.Я. Движения под музыку. М., Педагогика, 1975</w:t>
      </w:r>
    </w:p>
    <w:p w14:paraId="45D876AE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1134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Белованова М.Е. «Музыкальный учебник для детей». Ростов-на-Дону, 2007</w:t>
      </w:r>
    </w:p>
    <w:p w14:paraId="0128D38A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>Буренина А.И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Ритмическая мозаика. СПб.: ЛОИРО, 2000</w:t>
      </w:r>
    </w:p>
    <w:p w14:paraId="4B8E43EE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Васина-Гроссман В. «Книга о музыке и великих музыкантах», М.,  Современник, 1999</w:t>
      </w:r>
    </w:p>
    <w:p w14:paraId="180BA501">
      <w:pPr>
        <w:pStyle w:val="17"/>
        <w:numPr>
          <w:ilvl w:val="0"/>
          <w:numId w:val="3"/>
        </w:numPr>
        <w:tabs>
          <w:tab w:val="left" w:pos="0"/>
          <w:tab w:val="left" w:pos="993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«Веселые уроки музыки». Составитель З.Н. Бугаева. М., Аст, 2002</w:t>
      </w:r>
    </w:p>
    <w:p w14:paraId="045FF321">
      <w:pPr>
        <w:pStyle w:val="17"/>
        <w:numPr>
          <w:ilvl w:val="0"/>
          <w:numId w:val="3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Газарян С. В мире музыкальных инструментов. М., 1989</w:t>
      </w:r>
    </w:p>
    <w:p w14:paraId="72F88B35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left" w:pos="1134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Гогоберидзе А.Г., Дергунская В.А. Детство с музыкой. М., Детство-Пресс, 2012</w:t>
      </w:r>
    </w:p>
    <w:p w14:paraId="383E9C47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993"/>
          <w:tab w:val="left" w:pos="1134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Еремеев С., Еремеева М. Музыкальная азбука. 1-4 классы. Серия: Учебно-методический комплект начальная школа ISBN: М., Экзамен, 2012</w:t>
      </w:r>
    </w:p>
    <w:p w14:paraId="794A1E6B">
      <w:pPr>
        <w:pStyle w:val="17"/>
        <w:numPr>
          <w:ilvl w:val="0"/>
          <w:numId w:val="3"/>
        </w:numPr>
        <w:tabs>
          <w:tab w:val="left" w:pos="0"/>
          <w:tab w:val="left" w:pos="993"/>
          <w:tab w:val="left" w:pos="1134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Кончаловская Н. «Нотная азбука». – Москва: «ОЛМА-ПРЕСС», 2000</w:t>
      </w:r>
    </w:p>
    <w:p w14:paraId="78C36BBA">
      <w:pPr>
        <w:pStyle w:val="17"/>
        <w:numPr>
          <w:ilvl w:val="0"/>
          <w:numId w:val="3"/>
        </w:numPr>
        <w:tabs>
          <w:tab w:val="left" w:pos="0"/>
          <w:tab w:val="left" w:pos="993"/>
          <w:tab w:val="left" w:pos="1134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Лядов А. Песни русского народа в обработке для одного голоса и фортепиано. – М., 1959</w:t>
      </w:r>
    </w:p>
    <w:p w14:paraId="76C266B2">
      <w:pPr>
        <w:pStyle w:val="17"/>
        <w:numPr>
          <w:ilvl w:val="0"/>
          <w:numId w:val="3"/>
        </w:numPr>
        <w:tabs>
          <w:tab w:val="left" w:pos="0"/>
          <w:tab w:val="left" w:pos="993"/>
          <w:tab w:val="left" w:pos="1134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 / Сост. Г.Ушпикова. – Вып 1. – М.,1996</w:t>
      </w:r>
    </w:p>
    <w:p w14:paraId="1E48147E">
      <w:pPr>
        <w:pStyle w:val="17"/>
        <w:numPr>
          <w:ilvl w:val="0"/>
          <w:numId w:val="3"/>
        </w:numPr>
        <w:tabs>
          <w:tab w:val="left" w:pos="0"/>
          <w:tab w:val="left" w:pos="993"/>
          <w:tab w:val="left" w:pos="1134"/>
          <w:tab w:val="clear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Роот З. «Музыкально-дидактические игры». М., Айрис-пресс, 2005</w:t>
      </w:r>
    </w:p>
    <w:p w14:paraId="70CEE1B0">
      <w:pPr>
        <w:pStyle w:val="17"/>
        <w:numPr>
          <w:ilvl w:val="0"/>
          <w:numId w:val="3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Сиротина Т. «Музыкальная азбука». М., Музыка, 2004</w:t>
      </w:r>
    </w:p>
    <w:p w14:paraId="6D38F0A4">
      <w:pPr>
        <w:pStyle w:val="17"/>
        <w:numPr>
          <w:ilvl w:val="0"/>
          <w:numId w:val="3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Скребцов Л. «Волшебный мир музыки». М., Амрита-Русь, 2009</w:t>
      </w:r>
    </w:p>
    <w:p w14:paraId="7EC92123">
      <w:pPr>
        <w:pStyle w:val="17"/>
        <w:numPr>
          <w:ilvl w:val="0"/>
          <w:numId w:val="3"/>
        </w:numPr>
        <w:tabs>
          <w:tab w:val="left" w:pos="0"/>
          <w:tab w:val="left" w:pos="485"/>
          <w:tab w:val="left" w:pos="1134"/>
          <w:tab w:val="clear" w:pos="1080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Ходонович Л.С. «Весёлые игры с музыкальными звуками и инструментами». М., Национальный институт образования, 2012</w:t>
      </w:r>
    </w:p>
    <w:p w14:paraId="43ED92B3">
      <w:pPr>
        <w:pStyle w:val="1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Щербакова Н. «Музыкальный сундучок». М., Обруч, 2012</w:t>
      </w:r>
    </w:p>
    <w:p w14:paraId="1BCAE335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87F765D">
      <w:pPr>
        <w:tabs>
          <w:tab w:val="left" w:pos="485"/>
        </w:tabs>
        <w:spacing w:line="360" w:lineRule="auto"/>
        <w:jc w:val="center"/>
        <w:rPr>
          <w:rFonts w:ascii="Times New Roman" w:hAnsi="Times New Roman" w:eastAsia="Calibri"/>
          <w:b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sz w:val="28"/>
          <w:szCs w:val="28"/>
          <w:lang w:val="ru-RU" w:bidi="ar-SA"/>
        </w:rPr>
        <w:t>Средства обучения</w:t>
      </w:r>
    </w:p>
    <w:p w14:paraId="3AF2AC9A">
      <w:pPr>
        <w:tabs>
          <w:tab w:val="left" w:pos="485"/>
        </w:tabs>
        <w:spacing w:line="360" w:lineRule="auto"/>
        <w:jc w:val="center"/>
        <w:rPr>
          <w:rFonts w:ascii="Times New Roman" w:hAnsi="Times New Roman" w:eastAsia="Calibri"/>
          <w:b/>
          <w:i/>
          <w:sz w:val="28"/>
          <w:szCs w:val="28"/>
          <w:lang w:val="ru-RU" w:bidi="ar-SA"/>
        </w:rPr>
      </w:pPr>
      <w:r>
        <w:rPr>
          <w:rFonts w:ascii="Times New Roman" w:hAnsi="Times New Roman" w:eastAsia="Calibri"/>
          <w:b/>
          <w:i/>
          <w:sz w:val="28"/>
          <w:szCs w:val="28"/>
          <w:lang w:val="ru-RU" w:bidi="ar-SA"/>
        </w:rPr>
        <w:t>Электронные ресурсы</w:t>
      </w:r>
    </w:p>
    <w:p w14:paraId="46F98EF5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Википедия. Свободная энциклопедия [Электронный ресурс]. - Режим доступа: http://ru. wikipedia.org/wiki</w:t>
      </w:r>
    </w:p>
    <w:p w14:paraId="1FE3331D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Классическая музыка [Электронный ресурс]. - Режим доступа: http://classic.chubrik.ru</w:t>
      </w:r>
    </w:p>
    <w:p w14:paraId="10B053B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Музыкальный энциклопедический словарь [Электронный ресурс]. - Режим доступа: http:// www.music-dic.ru</w:t>
      </w:r>
    </w:p>
    <w:p w14:paraId="3518EB8C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Музыкальный словарь [Электронный ресурс]. - Режим доступа: http://dic.academic.ru/con- tents.nsf/dic _music</w:t>
      </w:r>
    </w:p>
    <w:p w14:paraId="7C890C7B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Мюзиклы в детском саду. Авторы книги: Н.Морозова, Н.Степура. Изд. Основа, 2007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3B1E3198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Всё для детей [Электронный ресурс] -  Режим доступа: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allforchildren.ru, далее -  Музыкальные аудиосказки, далее - muzaudio15.php</w:t>
      </w:r>
    </w:p>
    <w:p w14:paraId="05A92AC0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«Музыкальные сказки и стихи» (более 150 рассказов, сказок, стихов о музыкальных инструментах и нотных знаках, об оркестрах и песнях, о музыке природы и о многом другом. Каждый текст сопровождается вопросами, играми и творческими заданиями). [Электронный ресурс] - Режим доступа: </w:t>
      </w:r>
      <w:r>
        <w:fldChar w:fldCharType="begin"/>
      </w:r>
      <w:r>
        <w:instrText xml:space="preserve"> HYPERLINK "http://tales-game.net/muzika.html" </w:instrText>
      </w:r>
      <w: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t>http://tales-game.net/muzika.html</w:t>
      </w:r>
      <w:r>
        <w:rPr>
          <w:rStyle w:val="5"/>
          <w:rFonts w:ascii="Times New Roman" w:hAnsi="Times New Roman"/>
          <w:color w:val="auto"/>
          <w:sz w:val="28"/>
          <w:szCs w:val="28"/>
          <w:lang w:val="ru-RU"/>
        </w:rPr>
        <w:fldChar w:fldCharType="end"/>
      </w:r>
    </w:p>
    <w:p w14:paraId="1366BB82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Детям о музыке  [Электронный ресурс] - Режим доступа: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https://www.muz-urok.ru/stihi.htm</w:t>
      </w:r>
    </w:p>
    <w:p w14:paraId="1CED841D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каталог радио спектаклей для детей</w:t>
      </w:r>
    </w:p>
    <w:p w14:paraId="780EDEC8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Всё для детей [Электронный ресурс] -  Режим доступа: allforchildren.ru› Музыкальные аудиосказки ›muzaudio15.php</w:t>
      </w:r>
    </w:p>
    <w:p w14:paraId="52402732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«Али-Баба и сорок разбойников» </w:t>
      </w:r>
    </w:p>
    <w:p w14:paraId="7F210504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сказка; сценарий В.Смехова, музыка В.Берковского и С.Никитина)</w:t>
      </w:r>
    </w:p>
    <w:p w14:paraId="71420712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«Бременские музыканты» </w:t>
      </w:r>
    </w:p>
    <w:p w14:paraId="42E411B9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(Фантазия В.Ливанова и Ю.Энтина на тему сказки братьев Гримм. Музыка Г.Гладкова)</w:t>
      </w:r>
    </w:p>
    <w:p w14:paraId="1966477C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«Волк и семеро козлят на новый лад» </w:t>
      </w:r>
    </w:p>
    <w:p w14:paraId="5D0B56D0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(«Старая сказка на новый лад»  Ю.Энтина, музыка А.Рыбникова)</w:t>
      </w:r>
    </w:p>
    <w:p w14:paraId="45EA55B2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«Городок в табакерке» </w:t>
      </w:r>
    </w:p>
    <w:p w14:paraId="31854BB1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В.Одоевского)</w:t>
      </w:r>
    </w:p>
    <w:p w14:paraId="55A3EC10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«Волшебник Изумрудного города» </w:t>
      </w:r>
    </w:p>
    <w:p w14:paraId="5034E239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(аудиоспектакль по сказке А.Волкова)</w:t>
      </w:r>
    </w:p>
    <w:p w14:paraId="31B53683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«Волшебник Изумрудного города» </w:t>
      </w:r>
    </w:p>
    <w:p w14:paraId="14489AC4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(Литературно-музыкальная композиция по мотивам сказки Ф.Баума и книги А.Волкова)</w:t>
      </w:r>
    </w:p>
    <w:p w14:paraId="1F3DC895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14:paraId="3F6A74C4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М.Мееровича)</w:t>
      </w:r>
    </w:p>
    <w:p w14:paraId="310C0884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«Кот в сапогах» </w:t>
      </w:r>
    </w:p>
    <w:p w14:paraId="523B9A6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(пьеса Д.Самойлова по мотивам сказки Ш. Перро, музыка Б.Чайковского)</w:t>
      </w:r>
    </w:p>
    <w:p w14:paraId="366BAE54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«Кошкин дом» </w:t>
      </w:r>
    </w:p>
    <w:p w14:paraId="429EC375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(сказка С.Маршака, музыка Н.Александровой) </w:t>
      </w:r>
    </w:p>
    <w:p w14:paraId="51F85A69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«Крошечка-Хаврошечка» </w:t>
      </w:r>
    </w:p>
    <w:p w14:paraId="7A19D92A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(русская народная сказка, музыка Ю.Никольского)</w:t>
      </w:r>
    </w:p>
    <w:p w14:paraId="646A3E3F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«Лебединое озеро» </w:t>
      </w:r>
    </w:p>
    <w:p w14:paraId="791808A1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(3 варианта музыкально-литературных композиций по балету П.Чайковского)</w:t>
      </w:r>
    </w:p>
    <w:p w14:paraId="62FD25DA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«Маша и Витя против «Диких Гитар»</w:t>
      </w:r>
    </w:p>
    <w:p w14:paraId="7FB048B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(cценарий В.Лугового и П.Финна, музыка Г.Гладкова) </w:t>
      </w:r>
    </w:p>
    <w:p w14:paraId="0921ECDE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«Муха-Цокотуха» </w:t>
      </w:r>
    </w:p>
    <w:p w14:paraId="6D07837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К.Чуковского, музыка М.Красева)</w:t>
      </w:r>
    </w:p>
    <w:p w14:paraId="6CEB7F33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«Новые бременские музыканты»</w:t>
      </w:r>
    </w:p>
    <w:p w14:paraId="12E8C56E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 В.Ливанова и Ю.Энтина на музыку Г.Гладкова)</w:t>
      </w:r>
    </w:p>
    <w:p w14:paraId="27C32AB5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 следам бременских музыкантов» </w:t>
      </w:r>
    </w:p>
    <w:p w14:paraId="32C9514F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(музыкальная сказка В.Ливанова и Ю.Энтина на музыку Г.Гладкова)</w:t>
      </w:r>
    </w:p>
    <w:p w14:paraId="120E802A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 щучьему велению» </w:t>
      </w:r>
    </w:p>
    <w:p w14:paraId="3EDB0648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Р.Сефа, музыка М.Дунаевского)</w:t>
      </w:r>
    </w:p>
    <w:p w14:paraId="2678C191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«Приключения Петрова и Васечкина, обыкновенные и невероятные» </w:t>
      </w:r>
    </w:p>
    <w:p w14:paraId="02AC3C03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(сценарий и тексты песен В.Аленикова, В.Зеликовского, Г.Сапгира, музыка Т.Островской)</w:t>
      </w:r>
    </w:p>
    <w:p w14:paraId="1B37882F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«Приключения Пифа» </w:t>
      </w:r>
    </w:p>
    <w:p w14:paraId="2E316196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(инсценировка Е.Жуковской и М.Астрахан, музыка З.Левиной)</w:t>
      </w:r>
    </w:p>
    <w:p w14:paraId="74AF94E5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«Сказка о попе и работнике его Балде» </w:t>
      </w:r>
    </w:p>
    <w:p w14:paraId="1C616541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А.Пушкина, музыка А.Быканова)</w:t>
      </w:r>
    </w:p>
    <w:p w14:paraId="1E430EBA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«Сказки дядюшки Римуса» </w:t>
      </w:r>
    </w:p>
    <w:p w14:paraId="7C98C70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Дж.Харриса, инсценировка и тексты песен Вл.Глоцера)</w:t>
      </w:r>
    </w:p>
    <w:p w14:paraId="5E22AA5D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«Слонёнок-турист» </w:t>
      </w:r>
    </w:p>
    <w:p w14:paraId="26680B38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Б.Чайковского)</w:t>
      </w:r>
    </w:p>
    <w:p w14:paraId="547FCA6C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«Слонёнок пошёл учиться» </w:t>
      </w:r>
    </w:p>
    <w:p w14:paraId="2034BD76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Д.Самойлова, музыка Б.Чайковского) </w:t>
      </w:r>
    </w:p>
    <w:p w14:paraId="339A0D5E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«Старик Хоттабыч»</w:t>
      </w:r>
    </w:p>
    <w:p w14:paraId="1C08081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Л.Лагина, музыка В.Рубина)</w:t>
      </w:r>
    </w:p>
    <w:p w14:paraId="5EDB2103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«Страусенок Роки» </w:t>
      </w:r>
    </w:p>
    <w:p w14:paraId="3708C1E7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Л.Васильевой, музыка Н.Пескова)</w:t>
      </w:r>
    </w:p>
    <w:p w14:paraId="08C1E9E4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«Теремок» </w:t>
      </w:r>
    </w:p>
    <w:p w14:paraId="11D05D2D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С.Маршака, музыка Н.Александровой) </w:t>
      </w:r>
    </w:p>
    <w:p w14:paraId="5897B814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«Три поросенка» </w:t>
      </w:r>
    </w:p>
    <w:p w14:paraId="43C08B4C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С.Михалкова, музыка М.Мееровича) </w:t>
      </w:r>
    </w:p>
    <w:p w14:paraId="7687F33E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«У слонёнка день рождения!» </w:t>
      </w:r>
    </w:p>
    <w:p w14:paraId="1ABFAF70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Д.Самойлова, музыка Б.Чайковского) </w:t>
      </w:r>
    </w:p>
    <w:p w14:paraId="3D96F109">
      <w:pPr>
        <w:pStyle w:val="17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«Финист - ясный сокол» </w:t>
      </w:r>
    </w:p>
    <w:p w14:paraId="0EFD3850">
      <w:pPr>
        <w:pStyle w:val="17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по сценарию фильма, стихи М.Ножкина, музыка В.Шаинского)</w:t>
      </w:r>
    </w:p>
    <w:p w14:paraId="5128E25F">
      <w:pPr>
        <w:pStyle w:val="17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14:paraId="7514E0BC">
      <w:pPr>
        <w:pStyle w:val="17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каталог отечественных фильмов и мультфильмов для детей</w:t>
      </w:r>
    </w:p>
    <w:p w14:paraId="3CC73FF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1930-40-е годы</w:t>
      </w:r>
    </w:p>
    <w:p w14:paraId="78B02A83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14:paraId="14F0A100">
      <w:pPr>
        <w:pStyle w:val="17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«Гуси-лебеди», мультфильм, 1949 </w:t>
      </w:r>
    </w:p>
    <w:p w14:paraId="675530D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14:paraId="153298D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14:paraId="75713943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1950-е годы</w:t>
      </w:r>
    </w:p>
    <w:p w14:paraId="1CB9A19B">
      <w:pPr>
        <w:pStyle w:val="17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«Двенадцать месяцев», мультфильм, 1956 </w:t>
      </w:r>
    </w:p>
    <w:p w14:paraId="275F1AA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«Снежная королева», мультфильм,  1957</w:t>
      </w:r>
    </w:p>
    <w:p w14:paraId="18E856EF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«Новые похождения Кота в сапогах», 1958 </w:t>
      </w:r>
    </w:p>
    <w:p w14:paraId="0F09491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«Марья Искусница», 1959</w:t>
      </w:r>
    </w:p>
    <w:p w14:paraId="3C493112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«Приключения Буратино», мультфильм, 1959 </w:t>
      </w:r>
    </w:p>
    <w:p w14:paraId="079347BC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«Сомбреро», 1959</w:t>
      </w:r>
    </w:p>
    <w:p w14:paraId="74CEE4CA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1960-е годы</w:t>
      </w:r>
    </w:p>
    <w:p w14:paraId="4AA79BF3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«Чиполлино», мультфильм, 1961 </w:t>
      </w:r>
    </w:p>
    <w:p w14:paraId="728C6C34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«Сказка о потерянном времени», 1964</w:t>
      </w:r>
    </w:p>
    <w:p w14:paraId="3A9C05B1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«Морозко», 1965 </w:t>
      </w:r>
    </w:p>
    <w:p w14:paraId="656A4AB4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14:paraId="20B501AB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1966 </w:t>
      </w:r>
    </w:p>
    <w:p w14:paraId="5CB6F02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«Сказка о золотом петушке», 1967 </w:t>
      </w:r>
    </w:p>
    <w:p w14:paraId="3DDE38A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«Снегурочка», 1968 </w:t>
      </w:r>
    </w:p>
    <w:p w14:paraId="77957CCC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«Винни-Пух», мультфильм, 1969 </w:t>
      </w:r>
    </w:p>
    <w:p w14:paraId="6F31272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«Огонь, вода ... и медные трубы», 1968 </w:t>
      </w:r>
    </w:p>
    <w:p w14:paraId="18DBA386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|1969 </w:t>
      </w:r>
    </w:p>
    <w:p w14:paraId="41C2515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1970-е годы</w:t>
      </w:r>
    </w:p>
    <w:p w14:paraId="448FD34C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крыше», телеспектакль, 1971</w:t>
      </w:r>
    </w:p>
    <w:p w14:paraId="70748352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14:paraId="1FE511FA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«Новогодние приключения Маши и Вити», 1975 </w:t>
      </w:r>
    </w:p>
    <w:p w14:paraId="2C9EFE6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«Финист – ясный сокол», 1975</w:t>
      </w:r>
    </w:p>
    <w:p w14:paraId="32E2A96A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«Волшебный голос Джельсомино», 1977 </w:t>
      </w:r>
    </w:p>
    <w:p w14:paraId="66936811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14:paraId="50BD2589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«Трое из Простоквашино», мультфильм, 1978 </w:t>
      </w:r>
    </w:p>
    <w:p w14:paraId="2E5456C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1980-е годы</w:t>
      </w:r>
    </w:p>
    <w:p w14:paraId="04E4908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«Ледяная внучка», 1980</w:t>
      </w:r>
    </w:p>
    <w:p w14:paraId="3A9422B9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14:paraId="2903C5BE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«Там, на неведомых дорожках», 1982</w:t>
      </w:r>
    </w:p>
    <w:p w14:paraId="18C68867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«Мэри Поппинс, до свидания», 1983</w:t>
      </w:r>
    </w:p>
    <w:p w14:paraId="4B24BC26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«Сказка о царе Салтане», мультфильм, 1984</w:t>
      </w:r>
    </w:p>
    <w:p w14:paraId="310FC15C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Пеппи Длинныйчулок»,1984</w:t>
      </w:r>
    </w:p>
    <w:p w14:paraId="539A49FB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«Сказки старого волшебника», 1984</w:t>
      </w:r>
    </w:p>
    <w:p w14:paraId="69175A78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«Юность Бемби», мультфильм, 1986 </w:t>
      </w:r>
    </w:p>
    <w:p w14:paraId="40317F3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«На златом крыльце сидели», мультфильм, 1986 </w:t>
      </w:r>
    </w:p>
    <w:p w14:paraId="5E00F728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«Приключения домовенка», мультфильм, 1986 </w:t>
      </w:r>
    </w:p>
    <w:p w14:paraId="263FF29E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14:paraId="51BAB847">
      <w:pPr>
        <w:numPr>
          <w:ilvl w:val="0"/>
          <w:numId w:val="9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«Мио, мой Мио», 1987 </w:t>
      </w:r>
    </w:p>
    <w:p w14:paraId="5692138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1990-е годы</w:t>
      </w:r>
    </w:p>
    <w:p w14:paraId="049339CA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«Маленькая принцесса», 1997 </w:t>
      </w:r>
    </w:p>
    <w:p w14:paraId="16965C05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«В старом сундуке»,  мультфильм, 1990</w:t>
      </w:r>
    </w:p>
    <w:p w14:paraId="6E7E4716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«Земляничный дождик», мультфильм, 1990</w:t>
      </w:r>
    </w:p>
    <w:p w14:paraId="23D09B21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2000-е годы</w:t>
      </w:r>
    </w:p>
    <w:p w14:paraId="13F3D70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«Князь Владимир», мультфильм, 2004 </w:t>
      </w:r>
    </w:p>
    <w:p w14:paraId="4822DC99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«Бабка Ежка и другие»,  мультфильм, 2006</w:t>
      </w:r>
    </w:p>
    <w:p w14:paraId="10D2496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«Добрыня Никитич и Змей Горыныч», мультфильм, 2006</w:t>
      </w:r>
    </w:p>
    <w:p w14:paraId="6D435560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«Дюймовочка», 2007 </w:t>
      </w:r>
    </w:p>
    <w:p w14:paraId="11804AA5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«Наша Маша и волшебный орех Кракатук», 2009 </w:t>
      </w:r>
    </w:p>
    <w:p w14:paraId="66BE03C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2012 </w:t>
      </w:r>
    </w:p>
    <w:p w14:paraId="644C2F03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hAnsi="Times New Roman" w:eastAsiaTheme="minorEastAsia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«Храбрый портняжка и тайна принцесс», 2013 </w:t>
      </w:r>
    </w:p>
    <w:p w14:paraId="38AF9A00">
      <w:pPr>
        <w:spacing w:before="240" w:line="360" w:lineRule="auto"/>
        <w:jc w:val="center"/>
        <w:outlineLvl w:val="0"/>
        <w:rPr>
          <w:rFonts w:ascii="Times New Roman" w:hAnsi="Times New Roman" w:eastAsiaTheme="minorEastAsia"/>
          <w:b/>
          <w:i/>
          <w:sz w:val="28"/>
          <w:szCs w:val="28"/>
          <w:lang w:val="ru-RU"/>
        </w:rPr>
      </w:pPr>
      <w:r>
        <w:rPr>
          <w:rFonts w:ascii="Times New Roman" w:hAnsi="Times New Roman" w:eastAsiaTheme="minorEastAsia"/>
          <w:b/>
          <w:i/>
          <w:sz w:val="28"/>
          <w:szCs w:val="28"/>
          <w:lang w:val="ru-RU"/>
        </w:rPr>
        <w:t>Мультимедийные презентации</w:t>
      </w:r>
    </w:p>
    <w:p w14:paraId="24BA1F6C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lang w:val="ru-RU"/>
        </w:rPr>
        <w:t xml:space="preserve"> </w:t>
      </w:r>
      <w:r>
        <w:rPr>
          <w:rFonts w:ascii="Times New Roman" w:hAnsi="Times New Roman" w:eastAsiaTheme="minorEastAsia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1. Презентация «Музыка и я», «В гости к музыке»</w:t>
      </w:r>
    </w:p>
    <w:p w14:paraId="48EB1257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2. Презентация «Искусство», «Музыка и литература»</w:t>
      </w:r>
    </w:p>
    <w:p w14:paraId="4D6CAE67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3. Презентация «Детский альбом» </w:t>
      </w:r>
    </w:p>
    <w:p w14:paraId="37696238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4. Презентация «Карнавал животных», «Мир животных»</w:t>
      </w:r>
    </w:p>
    <w:p w14:paraId="716281AF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5. Презентация «Музыка природы», «Музыка зимы»,  «Музыка осени»</w:t>
      </w:r>
    </w:p>
    <w:p w14:paraId="17052B4A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6. Презентация «Такие разные танцы», «Жанр марша», «Вальс»</w:t>
      </w:r>
    </w:p>
    <w:p w14:paraId="4B47C448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7. Презентация «Тема богатырей в музыке»</w:t>
      </w:r>
    </w:p>
    <w:p w14:paraId="7332F908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8. Презентация «Времена года»</w:t>
      </w:r>
    </w:p>
    <w:p w14:paraId="12A4D673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9. Презентация «Русские народные инструменты»</w:t>
      </w:r>
    </w:p>
    <w:p w14:paraId="503327E0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10. Презентация «Музыкальные инструменты»</w:t>
      </w:r>
    </w:p>
    <w:p w14:paraId="2DF1D447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11. Презентация «Путешествие в музыкальный театр. Опера»</w:t>
      </w:r>
    </w:p>
    <w:p w14:paraId="636414EA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ab/>
      </w:r>
      <w:r>
        <w:rPr>
          <w:rFonts w:ascii="Times New Roman" w:hAnsi="Times New Roman" w:eastAsiaTheme="minorEastAsia"/>
          <w:sz w:val="28"/>
          <w:szCs w:val="28"/>
          <w:lang w:val="ru-RU"/>
        </w:rPr>
        <w:t>12. Презентация «Путешествие в музыкальный театр»</w:t>
      </w:r>
    </w:p>
    <w:p w14:paraId="43FA5B24">
      <w:pPr>
        <w:spacing w:line="360" w:lineRule="auto"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</w:p>
    <w:p w14:paraId="7B02CF9C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</w:p>
    <w:p w14:paraId="67F5106E">
      <w:pPr>
        <w:spacing w:line="360" w:lineRule="auto"/>
        <w:contextualSpacing/>
        <w:jc w:val="both"/>
        <w:outlineLvl w:val="0"/>
        <w:rPr>
          <w:rFonts w:ascii="Times New Roman" w:hAnsi="Times New Roman" w:eastAsiaTheme="minorEastAsia"/>
          <w:sz w:val="28"/>
          <w:szCs w:val="28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 </w:t>
      </w:r>
    </w:p>
    <w:p w14:paraId="7999D752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AE812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09FCD99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749867B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303A9BCE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28E12CA5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649E1698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14:paraId="7BBFD9F5">
      <w:pPr>
        <w:tabs>
          <w:tab w:val="left" w:pos="184"/>
        </w:tabs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sectPr>
      <w:pgSz w:w="11906" w:h="16838"/>
      <w:pgMar w:top="1134" w:right="851" w:bottom="1134" w:left="124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2300"/>
      <w:docPartObj>
        <w:docPartGallery w:val="AutoText"/>
      </w:docPartObj>
    </w:sdtPr>
    <w:sdtContent>
      <w:p w14:paraId="34559DA0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B5B53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1034E"/>
    <w:multiLevelType w:val="multilevel"/>
    <w:tmpl w:val="2BA1034E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B36A1"/>
    <w:multiLevelType w:val="multilevel"/>
    <w:tmpl w:val="324B36A1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22A09"/>
    <w:multiLevelType w:val="multilevel"/>
    <w:tmpl w:val="35222A09"/>
    <w:lvl w:ilvl="0" w:tentative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7D9D"/>
    <w:multiLevelType w:val="multilevel"/>
    <w:tmpl w:val="35A37D9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3606556F"/>
    <w:multiLevelType w:val="multilevel"/>
    <w:tmpl w:val="3606556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94641"/>
    <w:multiLevelType w:val="multilevel"/>
    <w:tmpl w:val="37394641"/>
    <w:lvl w:ilvl="0" w:tentative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23E5D"/>
    <w:multiLevelType w:val="multilevel"/>
    <w:tmpl w:val="43B23E5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01279"/>
    <w:multiLevelType w:val="multilevel"/>
    <w:tmpl w:val="58701279"/>
    <w:lvl w:ilvl="0" w:tentative="0">
      <w:start w:val="1"/>
      <w:numFmt w:val="decimal"/>
      <w:lvlText w:val="%1."/>
      <w:lvlJc w:val="left"/>
      <w:pPr>
        <w:ind w:left="2062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5C31A2"/>
    <w:multiLevelType w:val="multilevel"/>
    <w:tmpl w:val="665C31A2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FB60C8"/>
    <w:multiLevelType w:val="multilevel"/>
    <w:tmpl w:val="72FB60C8"/>
    <w:lvl w:ilvl="0" w:tentative="0">
      <w:start w:val="1"/>
      <w:numFmt w:val="decimal"/>
      <w:lvlText w:val="%1."/>
      <w:lvlJc w:val="left"/>
      <w:pPr>
        <w:ind w:left="1155" w:hanging="360"/>
      </w:pPr>
    </w:lvl>
    <w:lvl w:ilvl="1" w:tentative="0">
      <w:start w:val="1"/>
      <w:numFmt w:val="lowerLetter"/>
      <w:lvlText w:val="%2."/>
      <w:lvlJc w:val="left"/>
      <w:pPr>
        <w:ind w:left="1875" w:hanging="360"/>
      </w:pPr>
    </w:lvl>
    <w:lvl w:ilvl="2" w:tentative="0">
      <w:start w:val="1"/>
      <w:numFmt w:val="lowerRoman"/>
      <w:lvlText w:val="%3."/>
      <w:lvlJc w:val="right"/>
      <w:pPr>
        <w:ind w:left="2595" w:hanging="180"/>
      </w:pPr>
    </w:lvl>
    <w:lvl w:ilvl="3" w:tentative="0">
      <w:start w:val="1"/>
      <w:numFmt w:val="decimal"/>
      <w:lvlText w:val="%4."/>
      <w:lvlJc w:val="left"/>
      <w:pPr>
        <w:ind w:left="3315" w:hanging="360"/>
      </w:pPr>
    </w:lvl>
    <w:lvl w:ilvl="4" w:tentative="0">
      <w:start w:val="1"/>
      <w:numFmt w:val="lowerLetter"/>
      <w:lvlText w:val="%5."/>
      <w:lvlJc w:val="left"/>
      <w:pPr>
        <w:ind w:left="4035" w:hanging="360"/>
      </w:pPr>
    </w:lvl>
    <w:lvl w:ilvl="5" w:tentative="0">
      <w:start w:val="1"/>
      <w:numFmt w:val="lowerRoman"/>
      <w:lvlText w:val="%6."/>
      <w:lvlJc w:val="right"/>
      <w:pPr>
        <w:ind w:left="4755" w:hanging="180"/>
      </w:pPr>
    </w:lvl>
    <w:lvl w:ilvl="6" w:tentative="0">
      <w:start w:val="1"/>
      <w:numFmt w:val="decimal"/>
      <w:lvlText w:val="%7."/>
      <w:lvlJc w:val="left"/>
      <w:pPr>
        <w:ind w:left="5475" w:hanging="360"/>
      </w:pPr>
    </w:lvl>
    <w:lvl w:ilvl="7" w:tentative="0">
      <w:start w:val="1"/>
      <w:numFmt w:val="lowerLetter"/>
      <w:lvlText w:val="%8."/>
      <w:lvlJc w:val="left"/>
      <w:pPr>
        <w:ind w:left="6195" w:hanging="360"/>
      </w:pPr>
    </w:lvl>
    <w:lvl w:ilvl="8" w:tentative="0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779D06BA"/>
    <w:multiLevelType w:val="multilevel"/>
    <w:tmpl w:val="779D06BA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77B8"/>
    <w:rsid w:val="00000331"/>
    <w:rsid w:val="00003C2B"/>
    <w:rsid w:val="00006B2E"/>
    <w:rsid w:val="00007D47"/>
    <w:rsid w:val="0001331D"/>
    <w:rsid w:val="00016461"/>
    <w:rsid w:val="00022E7B"/>
    <w:rsid w:val="00025B29"/>
    <w:rsid w:val="00041B52"/>
    <w:rsid w:val="000521EF"/>
    <w:rsid w:val="0007222A"/>
    <w:rsid w:val="00082652"/>
    <w:rsid w:val="0008277E"/>
    <w:rsid w:val="00083FC6"/>
    <w:rsid w:val="00085F76"/>
    <w:rsid w:val="00086A76"/>
    <w:rsid w:val="0008794E"/>
    <w:rsid w:val="000921A9"/>
    <w:rsid w:val="00094B06"/>
    <w:rsid w:val="00097136"/>
    <w:rsid w:val="000A2E72"/>
    <w:rsid w:val="000A465E"/>
    <w:rsid w:val="000A6B02"/>
    <w:rsid w:val="000B43CE"/>
    <w:rsid w:val="000B56D8"/>
    <w:rsid w:val="000C1832"/>
    <w:rsid w:val="000C2AEA"/>
    <w:rsid w:val="000C5B87"/>
    <w:rsid w:val="000D25E7"/>
    <w:rsid w:val="000D330D"/>
    <w:rsid w:val="000D347C"/>
    <w:rsid w:val="000D3487"/>
    <w:rsid w:val="000E1412"/>
    <w:rsid w:val="000E6658"/>
    <w:rsid w:val="000F53A3"/>
    <w:rsid w:val="000F5C26"/>
    <w:rsid w:val="00100D46"/>
    <w:rsid w:val="001027BF"/>
    <w:rsid w:val="00105008"/>
    <w:rsid w:val="00107819"/>
    <w:rsid w:val="0012271C"/>
    <w:rsid w:val="00124044"/>
    <w:rsid w:val="00126733"/>
    <w:rsid w:val="00126D05"/>
    <w:rsid w:val="0013052A"/>
    <w:rsid w:val="00131626"/>
    <w:rsid w:val="00132243"/>
    <w:rsid w:val="00133869"/>
    <w:rsid w:val="001364D3"/>
    <w:rsid w:val="001376A4"/>
    <w:rsid w:val="00141BE4"/>
    <w:rsid w:val="00141DB3"/>
    <w:rsid w:val="001458CD"/>
    <w:rsid w:val="001506FE"/>
    <w:rsid w:val="00151055"/>
    <w:rsid w:val="00154FE7"/>
    <w:rsid w:val="00157373"/>
    <w:rsid w:val="00161C41"/>
    <w:rsid w:val="00164411"/>
    <w:rsid w:val="00171A74"/>
    <w:rsid w:val="00176925"/>
    <w:rsid w:val="00177158"/>
    <w:rsid w:val="0018282A"/>
    <w:rsid w:val="001847E0"/>
    <w:rsid w:val="001941B2"/>
    <w:rsid w:val="0019475E"/>
    <w:rsid w:val="001A2BC7"/>
    <w:rsid w:val="001B3BC1"/>
    <w:rsid w:val="001B4F93"/>
    <w:rsid w:val="001D399D"/>
    <w:rsid w:val="001D3CBD"/>
    <w:rsid w:val="001F423C"/>
    <w:rsid w:val="001F6057"/>
    <w:rsid w:val="00201028"/>
    <w:rsid w:val="00203378"/>
    <w:rsid w:val="00213202"/>
    <w:rsid w:val="00213B57"/>
    <w:rsid w:val="0021694D"/>
    <w:rsid w:val="00234905"/>
    <w:rsid w:val="002378A1"/>
    <w:rsid w:val="00241FAF"/>
    <w:rsid w:val="00242AD7"/>
    <w:rsid w:val="00252CAA"/>
    <w:rsid w:val="00256223"/>
    <w:rsid w:val="002654C2"/>
    <w:rsid w:val="00266D09"/>
    <w:rsid w:val="00271374"/>
    <w:rsid w:val="00273989"/>
    <w:rsid w:val="002739B3"/>
    <w:rsid w:val="00283642"/>
    <w:rsid w:val="002842AB"/>
    <w:rsid w:val="00287FEA"/>
    <w:rsid w:val="0029078D"/>
    <w:rsid w:val="00292867"/>
    <w:rsid w:val="00293686"/>
    <w:rsid w:val="0029450C"/>
    <w:rsid w:val="0029668E"/>
    <w:rsid w:val="0029749E"/>
    <w:rsid w:val="0029789D"/>
    <w:rsid w:val="002A0A05"/>
    <w:rsid w:val="002A3659"/>
    <w:rsid w:val="002A4807"/>
    <w:rsid w:val="002A784E"/>
    <w:rsid w:val="002B628B"/>
    <w:rsid w:val="002B6E36"/>
    <w:rsid w:val="002C4142"/>
    <w:rsid w:val="002C630E"/>
    <w:rsid w:val="002D27E6"/>
    <w:rsid w:val="002D6135"/>
    <w:rsid w:val="002E18CC"/>
    <w:rsid w:val="002E3882"/>
    <w:rsid w:val="002E42CB"/>
    <w:rsid w:val="002F1A1E"/>
    <w:rsid w:val="002F29D8"/>
    <w:rsid w:val="002F2DE5"/>
    <w:rsid w:val="002F468D"/>
    <w:rsid w:val="002F6710"/>
    <w:rsid w:val="002F7EBE"/>
    <w:rsid w:val="00302FF4"/>
    <w:rsid w:val="00305A6E"/>
    <w:rsid w:val="00314F80"/>
    <w:rsid w:val="0032039B"/>
    <w:rsid w:val="003260A5"/>
    <w:rsid w:val="00327AEC"/>
    <w:rsid w:val="00330FD0"/>
    <w:rsid w:val="0033332C"/>
    <w:rsid w:val="003355C7"/>
    <w:rsid w:val="00335E29"/>
    <w:rsid w:val="00336DAD"/>
    <w:rsid w:val="00340E73"/>
    <w:rsid w:val="003430D3"/>
    <w:rsid w:val="003550AA"/>
    <w:rsid w:val="00361C09"/>
    <w:rsid w:val="00362887"/>
    <w:rsid w:val="00362FF5"/>
    <w:rsid w:val="00363FA0"/>
    <w:rsid w:val="00374BB8"/>
    <w:rsid w:val="00380B09"/>
    <w:rsid w:val="00380D62"/>
    <w:rsid w:val="00380F27"/>
    <w:rsid w:val="00381E2B"/>
    <w:rsid w:val="00382B4B"/>
    <w:rsid w:val="0038514E"/>
    <w:rsid w:val="00386518"/>
    <w:rsid w:val="0038731E"/>
    <w:rsid w:val="003924BF"/>
    <w:rsid w:val="00396D87"/>
    <w:rsid w:val="003A03D0"/>
    <w:rsid w:val="003C1122"/>
    <w:rsid w:val="003C1C90"/>
    <w:rsid w:val="003C3BDC"/>
    <w:rsid w:val="003C4A84"/>
    <w:rsid w:val="003C53D1"/>
    <w:rsid w:val="003C5EDB"/>
    <w:rsid w:val="003C68BC"/>
    <w:rsid w:val="003C6983"/>
    <w:rsid w:val="003D1079"/>
    <w:rsid w:val="003D3A49"/>
    <w:rsid w:val="003E61A8"/>
    <w:rsid w:val="003F037D"/>
    <w:rsid w:val="003F0CF3"/>
    <w:rsid w:val="00400299"/>
    <w:rsid w:val="00403704"/>
    <w:rsid w:val="00412E32"/>
    <w:rsid w:val="00426D57"/>
    <w:rsid w:val="0043750A"/>
    <w:rsid w:val="0044105A"/>
    <w:rsid w:val="00441BC3"/>
    <w:rsid w:val="004449FB"/>
    <w:rsid w:val="004467B6"/>
    <w:rsid w:val="0045147B"/>
    <w:rsid w:val="004535E3"/>
    <w:rsid w:val="00460EC6"/>
    <w:rsid w:val="004615AF"/>
    <w:rsid w:val="00461BE6"/>
    <w:rsid w:val="004623A2"/>
    <w:rsid w:val="004639C7"/>
    <w:rsid w:val="00463C27"/>
    <w:rsid w:val="004645B7"/>
    <w:rsid w:val="00464F22"/>
    <w:rsid w:val="00472EED"/>
    <w:rsid w:val="004849B4"/>
    <w:rsid w:val="00487DC2"/>
    <w:rsid w:val="004938AC"/>
    <w:rsid w:val="004B0BC7"/>
    <w:rsid w:val="004B1DBD"/>
    <w:rsid w:val="004B36CC"/>
    <w:rsid w:val="004B3905"/>
    <w:rsid w:val="004C67F7"/>
    <w:rsid w:val="004D0A93"/>
    <w:rsid w:val="004D34AF"/>
    <w:rsid w:val="004D67E9"/>
    <w:rsid w:val="004F6C66"/>
    <w:rsid w:val="00501201"/>
    <w:rsid w:val="005148B2"/>
    <w:rsid w:val="00517BDC"/>
    <w:rsid w:val="005260FF"/>
    <w:rsid w:val="00531A93"/>
    <w:rsid w:val="00532C07"/>
    <w:rsid w:val="00536DAE"/>
    <w:rsid w:val="00541344"/>
    <w:rsid w:val="00541C64"/>
    <w:rsid w:val="0054616F"/>
    <w:rsid w:val="00554EAA"/>
    <w:rsid w:val="005605BB"/>
    <w:rsid w:val="00574B21"/>
    <w:rsid w:val="0058014B"/>
    <w:rsid w:val="00584073"/>
    <w:rsid w:val="005857C1"/>
    <w:rsid w:val="00586AB0"/>
    <w:rsid w:val="005909D2"/>
    <w:rsid w:val="00591167"/>
    <w:rsid w:val="00591DB9"/>
    <w:rsid w:val="00591F60"/>
    <w:rsid w:val="00594C28"/>
    <w:rsid w:val="005A1490"/>
    <w:rsid w:val="005C0264"/>
    <w:rsid w:val="005C0D08"/>
    <w:rsid w:val="005C5D59"/>
    <w:rsid w:val="005C7E2A"/>
    <w:rsid w:val="005D591B"/>
    <w:rsid w:val="005D5A52"/>
    <w:rsid w:val="005D70DB"/>
    <w:rsid w:val="005E0003"/>
    <w:rsid w:val="005E5DD6"/>
    <w:rsid w:val="005E6228"/>
    <w:rsid w:val="005F2E4E"/>
    <w:rsid w:val="005F4B80"/>
    <w:rsid w:val="0060136B"/>
    <w:rsid w:val="00604497"/>
    <w:rsid w:val="006101D4"/>
    <w:rsid w:val="0061282D"/>
    <w:rsid w:val="006210A3"/>
    <w:rsid w:val="00625DA8"/>
    <w:rsid w:val="00627F7A"/>
    <w:rsid w:val="00632EC8"/>
    <w:rsid w:val="006349AD"/>
    <w:rsid w:val="0063591A"/>
    <w:rsid w:val="00636689"/>
    <w:rsid w:val="0064339C"/>
    <w:rsid w:val="00650198"/>
    <w:rsid w:val="00650EBD"/>
    <w:rsid w:val="00662FD4"/>
    <w:rsid w:val="006631C1"/>
    <w:rsid w:val="00665C9A"/>
    <w:rsid w:val="0066683F"/>
    <w:rsid w:val="00666993"/>
    <w:rsid w:val="006735E4"/>
    <w:rsid w:val="00681116"/>
    <w:rsid w:val="00697004"/>
    <w:rsid w:val="006A0159"/>
    <w:rsid w:val="006A169E"/>
    <w:rsid w:val="006A2CC1"/>
    <w:rsid w:val="006A58E9"/>
    <w:rsid w:val="006B22B5"/>
    <w:rsid w:val="006B276A"/>
    <w:rsid w:val="006B5901"/>
    <w:rsid w:val="006C1270"/>
    <w:rsid w:val="006C392E"/>
    <w:rsid w:val="006C53D6"/>
    <w:rsid w:val="006D01AB"/>
    <w:rsid w:val="006D2CAB"/>
    <w:rsid w:val="006D44B5"/>
    <w:rsid w:val="006D494E"/>
    <w:rsid w:val="006D7F1B"/>
    <w:rsid w:val="006E781D"/>
    <w:rsid w:val="006F2656"/>
    <w:rsid w:val="006F49AD"/>
    <w:rsid w:val="007017F4"/>
    <w:rsid w:val="00704A0F"/>
    <w:rsid w:val="00715E07"/>
    <w:rsid w:val="00717201"/>
    <w:rsid w:val="007175C9"/>
    <w:rsid w:val="00717E98"/>
    <w:rsid w:val="0072200D"/>
    <w:rsid w:val="007223A5"/>
    <w:rsid w:val="007232E6"/>
    <w:rsid w:val="00733714"/>
    <w:rsid w:val="00742FE3"/>
    <w:rsid w:val="00743277"/>
    <w:rsid w:val="007504A5"/>
    <w:rsid w:val="00750AAB"/>
    <w:rsid w:val="00751CBD"/>
    <w:rsid w:val="00755E57"/>
    <w:rsid w:val="00757E62"/>
    <w:rsid w:val="00773A90"/>
    <w:rsid w:val="007740EA"/>
    <w:rsid w:val="007770C6"/>
    <w:rsid w:val="00777E22"/>
    <w:rsid w:val="00783E38"/>
    <w:rsid w:val="007940D0"/>
    <w:rsid w:val="007A00BB"/>
    <w:rsid w:val="007A01B6"/>
    <w:rsid w:val="007A102D"/>
    <w:rsid w:val="007A335B"/>
    <w:rsid w:val="007A4CA1"/>
    <w:rsid w:val="007A4FCA"/>
    <w:rsid w:val="007A6B97"/>
    <w:rsid w:val="007B0DB3"/>
    <w:rsid w:val="007B352D"/>
    <w:rsid w:val="007B4DB2"/>
    <w:rsid w:val="007B79E1"/>
    <w:rsid w:val="007D10F8"/>
    <w:rsid w:val="007D28F5"/>
    <w:rsid w:val="007D3F04"/>
    <w:rsid w:val="007D580B"/>
    <w:rsid w:val="007E2DDB"/>
    <w:rsid w:val="007E34F0"/>
    <w:rsid w:val="007E72A7"/>
    <w:rsid w:val="00800423"/>
    <w:rsid w:val="00802406"/>
    <w:rsid w:val="00806A76"/>
    <w:rsid w:val="00814332"/>
    <w:rsid w:val="00816EB0"/>
    <w:rsid w:val="00823931"/>
    <w:rsid w:val="008257FB"/>
    <w:rsid w:val="0083568D"/>
    <w:rsid w:val="00840394"/>
    <w:rsid w:val="00842359"/>
    <w:rsid w:val="00842455"/>
    <w:rsid w:val="00843513"/>
    <w:rsid w:val="00843E46"/>
    <w:rsid w:val="008479E3"/>
    <w:rsid w:val="008519C8"/>
    <w:rsid w:val="00854382"/>
    <w:rsid w:val="00865226"/>
    <w:rsid w:val="00867568"/>
    <w:rsid w:val="00872571"/>
    <w:rsid w:val="00875328"/>
    <w:rsid w:val="00881F2C"/>
    <w:rsid w:val="0088221E"/>
    <w:rsid w:val="00884762"/>
    <w:rsid w:val="0088730C"/>
    <w:rsid w:val="00891ED8"/>
    <w:rsid w:val="00896725"/>
    <w:rsid w:val="0089776E"/>
    <w:rsid w:val="008A0D35"/>
    <w:rsid w:val="008A2820"/>
    <w:rsid w:val="008A77B8"/>
    <w:rsid w:val="008A7EA7"/>
    <w:rsid w:val="008B6E38"/>
    <w:rsid w:val="008B7BB4"/>
    <w:rsid w:val="008C06F9"/>
    <w:rsid w:val="008C2D86"/>
    <w:rsid w:val="008C59E4"/>
    <w:rsid w:val="008C6FF1"/>
    <w:rsid w:val="008C7E0E"/>
    <w:rsid w:val="008D6904"/>
    <w:rsid w:val="008D6FCE"/>
    <w:rsid w:val="008E44D3"/>
    <w:rsid w:val="008E6731"/>
    <w:rsid w:val="008E7FA0"/>
    <w:rsid w:val="008F636F"/>
    <w:rsid w:val="008F6587"/>
    <w:rsid w:val="008F73B0"/>
    <w:rsid w:val="00910852"/>
    <w:rsid w:val="00912E74"/>
    <w:rsid w:val="009154D9"/>
    <w:rsid w:val="0091553D"/>
    <w:rsid w:val="009231CE"/>
    <w:rsid w:val="009250A2"/>
    <w:rsid w:val="009259E6"/>
    <w:rsid w:val="00926303"/>
    <w:rsid w:val="009328FD"/>
    <w:rsid w:val="00933DE5"/>
    <w:rsid w:val="009347AD"/>
    <w:rsid w:val="00936A6E"/>
    <w:rsid w:val="009372D0"/>
    <w:rsid w:val="009408B5"/>
    <w:rsid w:val="00940E70"/>
    <w:rsid w:val="00946201"/>
    <w:rsid w:val="00952DD4"/>
    <w:rsid w:val="00962215"/>
    <w:rsid w:val="00962DBA"/>
    <w:rsid w:val="00963BA0"/>
    <w:rsid w:val="009646ED"/>
    <w:rsid w:val="009751B0"/>
    <w:rsid w:val="00980DCC"/>
    <w:rsid w:val="0098470C"/>
    <w:rsid w:val="009872B6"/>
    <w:rsid w:val="00990275"/>
    <w:rsid w:val="009943D3"/>
    <w:rsid w:val="00994643"/>
    <w:rsid w:val="009A0B7F"/>
    <w:rsid w:val="009A1B10"/>
    <w:rsid w:val="009A23F8"/>
    <w:rsid w:val="009A3732"/>
    <w:rsid w:val="009A397A"/>
    <w:rsid w:val="009A44A7"/>
    <w:rsid w:val="009A486C"/>
    <w:rsid w:val="009A5476"/>
    <w:rsid w:val="009A6DE7"/>
    <w:rsid w:val="009B633E"/>
    <w:rsid w:val="009C1D2D"/>
    <w:rsid w:val="009D2C3A"/>
    <w:rsid w:val="009E0A3C"/>
    <w:rsid w:val="009E12E3"/>
    <w:rsid w:val="009E2B02"/>
    <w:rsid w:val="009E3213"/>
    <w:rsid w:val="009E4B11"/>
    <w:rsid w:val="009E4FF3"/>
    <w:rsid w:val="009E6DA2"/>
    <w:rsid w:val="009F011D"/>
    <w:rsid w:val="009F3266"/>
    <w:rsid w:val="009F418E"/>
    <w:rsid w:val="009F776B"/>
    <w:rsid w:val="00A05F38"/>
    <w:rsid w:val="00A11B9C"/>
    <w:rsid w:val="00A1249E"/>
    <w:rsid w:val="00A15209"/>
    <w:rsid w:val="00A212C2"/>
    <w:rsid w:val="00A27CCF"/>
    <w:rsid w:val="00A323C8"/>
    <w:rsid w:val="00A36704"/>
    <w:rsid w:val="00A43632"/>
    <w:rsid w:val="00A444E9"/>
    <w:rsid w:val="00A45DE5"/>
    <w:rsid w:val="00A47E92"/>
    <w:rsid w:val="00A5754E"/>
    <w:rsid w:val="00A67184"/>
    <w:rsid w:val="00A67E77"/>
    <w:rsid w:val="00A7129E"/>
    <w:rsid w:val="00A71DB4"/>
    <w:rsid w:val="00A805DB"/>
    <w:rsid w:val="00A824BE"/>
    <w:rsid w:val="00AB06C3"/>
    <w:rsid w:val="00AB216F"/>
    <w:rsid w:val="00AB55F1"/>
    <w:rsid w:val="00AC56A8"/>
    <w:rsid w:val="00AD34A4"/>
    <w:rsid w:val="00AD385D"/>
    <w:rsid w:val="00AE67A6"/>
    <w:rsid w:val="00AE7357"/>
    <w:rsid w:val="00AF63A1"/>
    <w:rsid w:val="00AF67BA"/>
    <w:rsid w:val="00B00CB1"/>
    <w:rsid w:val="00B01A59"/>
    <w:rsid w:val="00B02305"/>
    <w:rsid w:val="00B026F5"/>
    <w:rsid w:val="00B05231"/>
    <w:rsid w:val="00B11941"/>
    <w:rsid w:val="00B172A2"/>
    <w:rsid w:val="00B17320"/>
    <w:rsid w:val="00B17663"/>
    <w:rsid w:val="00B17F7D"/>
    <w:rsid w:val="00B20F59"/>
    <w:rsid w:val="00B26958"/>
    <w:rsid w:val="00B2777D"/>
    <w:rsid w:val="00B307B0"/>
    <w:rsid w:val="00B31D34"/>
    <w:rsid w:val="00B3495B"/>
    <w:rsid w:val="00B479A9"/>
    <w:rsid w:val="00B47BFC"/>
    <w:rsid w:val="00B501E4"/>
    <w:rsid w:val="00B53A44"/>
    <w:rsid w:val="00B569DE"/>
    <w:rsid w:val="00B60E3E"/>
    <w:rsid w:val="00B71F84"/>
    <w:rsid w:val="00B8362E"/>
    <w:rsid w:val="00B91D28"/>
    <w:rsid w:val="00B93817"/>
    <w:rsid w:val="00BA6191"/>
    <w:rsid w:val="00BA61CC"/>
    <w:rsid w:val="00BA7F54"/>
    <w:rsid w:val="00BB35CF"/>
    <w:rsid w:val="00BB4BF0"/>
    <w:rsid w:val="00BB4C64"/>
    <w:rsid w:val="00BB4EAD"/>
    <w:rsid w:val="00BC7F98"/>
    <w:rsid w:val="00BD4172"/>
    <w:rsid w:val="00BD6361"/>
    <w:rsid w:val="00BE1474"/>
    <w:rsid w:val="00BF13A2"/>
    <w:rsid w:val="00C00A43"/>
    <w:rsid w:val="00C0179B"/>
    <w:rsid w:val="00C121BA"/>
    <w:rsid w:val="00C21D85"/>
    <w:rsid w:val="00C26C8A"/>
    <w:rsid w:val="00C27950"/>
    <w:rsid w:val="00C33C93"/>
    <w:rsid w:val="00C41325"/>
    <w:rsid w:val="00C41807"/>
    <w:rsid w:val="00C42528"/>
    <w:rsid w:val="00C45418"/>
    <w:rsid w:val="00C545D9"/>
    <w:rsid w:val="00C66B07"/>
    <w:rsid w:val="00C676C2"/>
    <w:rsid w:val="00C7393F"/>
    <w:rsid w:val="00C7632E"/>
    <w:rsid w:val="00C81F67"/>
    <w:rsid w:val="00C93A85"/>
    <w:rsid w:val="00C9492B"/>
    <w:rsid w:val="00C9517C"/>
    <w:rsid w:val="00C9694D"/>
    <w:rsid w:val="00CA1650"/>
    <w:rsid w:val="00CA2184"/>
    <w:rsid w:val="00CA5AE4"/>
    <w:rsid w:val="00CA63E6"/>
    <w:rsid w:val="00CA6B27"/>
    <w:rsid w:val="00CB3EB5"/>
    <w:rsid w:val="00CB57A6"/>
    <w:rsid w:val="00CB5C73"/>
    <w:rsid w:val="00CC322D"/>
    <w:rsid w:val="00CD6104"/>
    <w:rsid w:val="00CE1A7E"/>
    <w:rsid w:val="00CE51CE"/>
    <w:rsid w:val="00CE626D"/>
    <w:rsid w:val="00CE659A"/>
    <w:rsid w:val="00CE73FC"/>
    <w:rsid w:val="00CE7406"/>
    <w:rsid w:val="00CE7D8A"/>
    <w:rsid w:val="00CF0AAD"/>
    <w:rsid w:val="00CF2E80"/>
    <w:rsid w:val="00CF6942"/>
    <w:rsid w:val="00D02559"/>
    <w:rsid w:val="00D03247"/>
    <w:rsid w:val="00D0635D"/>
    <w:rsid w:val="00D119D6"/>
    <w:rsid w:val="00D17B86"/>
    <w:rsid w:val="00D24820"/>
    <w:rsid w:val="00D31115"/>
    <w:rsid w:val="00D346EC"/>
    <w:rsid w:val="00D42702"/>
    <w:rsid w:val="00D4534B"/>
    <w:rsid w:val="00D4615A"/>
    <w:rsid w:val="00D46543"/>
    <w:rsid w:val="00D50707"/>
    <w:rsid w:val="00D50DE2"/>
    <w:rsid w:val="00D5150C"/>
    <w:rsid w:val="00D53484"/>
    <w:rsid w:val="00D53F83"/>
    <w:rsid w:val="00D56168"/>
    <w:rsid w:val="00D56DA7"/>
    <w:rsid w:val="00D570A1"/>
    <w:rsid w:val="00D62586"/>
    <w:rsid w:val="00D65A84"/>
    <w:rsid w:val="00D736C8"/>
    <w:rsid w:val="00D75EF2"/>
    <w:rsid w:val="00D83A42"/>
    <w:rsid w:val="00D848D3"/>
    <w:rsid w:val="00D869C0"/>
    <w:rsid w:val="00D87F5A"/>
    <w:rsid w:val="00D91CAD"/>
    <w:rsid w:val="00D9635C"/>
    <w:rsid w:val="00D96454"/>
    <w:rsid w:val="00D96960"/>
    <w:rsid w:val="00DA072A"/>
    <w:rsid w:val="00DB21DD"/>
    <w:rsid w:val="00DC14F1"/>
    <w:rsid w:val="00DC3158"/>
    <w:rsid w:val="00DC4CA1"/>
    <w:rsid w:val="00DD10D8"/>
    <w:rsid w:val="00DE240A"/>
    <w:rsid w:val="00DE2D70"/>
    <w:rsid w:val="00DE43DE"/>
    <w:rsid w:val="00DF2491"/>
    <w:rsid w:val="00DF33B8"/>
    <w:rsid w:val="00E01C63"/>
    <w:rsid w:val="00E05320"/>
    <w:rsid w:val="00E07967"/>
    <w:rsid w:val="00E12534"/>
    <w:rsid w:val="00E15AE1"/>
    <w:rsid w:val="00E2476A"/>
    <w:rsid w:val="00E31654"/>
    <w:rsid w:val="00E31EBF"/>
    <w:rsid w:val="00E455B3"/>
    <w:rsid w:val="00E47233"/>
    <w:rsid w:val="00E474C6"/>
    <w:rsid w:val="00E54ED2"/>
    <w:rsid w:val="00E63C53"/>
    <w:rsid w:val="00E6565B"/>
    <w:rsid w:val="00E65D12"/>
    <w:rsid w:val="00E71381"/>
    <w:rsid w:val="00E77C0D"/>
    <w:rsid w:val="00E85D1A"/>
    <w:rsid w:val="00E92CF9"/>
    <w:rsid w:val="00E95774"/>
    <w:rsid w:val="00EA3347"/>
    <w:rsid w:val="00EB3DE2"/>
    <w:rsid w:val="00EC1520"/>
    <w:rsid w:val="00EC74A0"/>
    <w:rsid w:val="00EC7F38"/>
    <w:rsid w:val="00ED0D16"/>
    <w:rsid w:val="00ED4D8D"/>
    <w:rsid w:val="00ED6FC2"/>
    <w:rsid w:val="00EE096A"/>
    <w:rsid w:val="00EE7295"/>
    <w:rsid w:val="00EF5A73"/>
    <w:rsid w:val="00F010F6"/>
    <w:rsid w:val="00F05830"/>
    <w:rsid w:val="00F06A50"/>
    <w:rsid w:val="00F06D5E"/>
    <w:rsid w:val="00F07017"/>
    <w:rsid w:val="00F10FAF"/>
    <w:rsid w:val="00F1203F"/>
    <w:rsid w:val="00F216B5"/>
    <w:rsid w:val="00F22510"/>
    <w:rsid w:val="00F235C9"/>
    <w:rsid w:val="00F32EAF"/>
    <w:rsid w:val="00F347A7"/>
    <w:rsid w:val="00F42E1C"/>
    <w:rsid w:val="00F50B7B"/>
    <w:rsid w:val="00F54E3E"/>
    <w:rsid w:val="00F551E3"/>
    <w:rsid w:val="00F639D0"/>
    <w:rsid w:val="00F6408B"/>
    <w:rsid w:val="00F6465B"/>
    <w:rsid w:val="00F64CAC"/>
    <w:rsid w:val="00F65946"/>
    <w:rsid w:val="00F6608C"/>
    <w:rsid w:val="00F72E97"/>
    <w:rsid w:val="00F74A6E"/>
    <w:rsid w:val="00F8185B"/>
    <w:rsid w:val="00F90DF3"/>
    <w:rsid w:val="00F91CB7"/>
    <w:rsid w:val="00F96D32"/>
    <w:rsid w:val="00FA1922"/>
    <w:rsid w:val="00FA2061"/>
    <w:rsid w:val="00FC0723"/>
    <w:rsid w:val="00FD4A3E"/>
    <w:rsid w:val="00FD5FB9"/>
    <w:rsid w:val="00FD678C"/>
    <w:rsid w:val="00FD73FF"/>
    <w:rsid w:val="00FE00C0"/>
    <w:rsid w:val="00FE0EA1"/>
    <w:rsid w:val="00FE19EA"/>
    <w:rsid w:val="00FE65B5"/>
    <w:rsid w:val="00FF14D2"/>
    <w:rsid w:val="00FF171F"/>
    <w:rsid w:val="00FF3C12"/>
    <w:rsid w:val="00FF4A82"/>
    <w:rsid w:val="00FF6C08"/>
    <w:rsid w:val="2E9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link w:val="1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3"/>
    <w:uiPriority w:val="0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21"/>
    <w:uiPriority w:val="0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paragraph" w:styleId="9">
    <w:name w:val="footer"/>
    <w:basedOn w:val="1"/>
    <w:link w:val="14"/>
    <w:uiPriority w:val="99"/>
    <w:pPr>
      <w:tabs>
        <w:tab w:val="center" w:pos="4677"/>
        <w:tab w:val="right" w:pos="9355"/>
      </w:tabs>
    </w:pPr>
  </w:style>
  <w:style w:type="paragraph" w:styleId="10">
    <w:name w:val="Body Text 3"/>
    <w:basedOn w:val="1"/>
    <w:link w:val="27"/>
    <w:unhideWhenUsed/>
    <w:uiPriority w:val="99"/>
    <w:pPr>
      <w:spacing w:after="120" w:line="360" w:lineRule="auto"/>
      <w:ind w:firstLine="709"/>
    </w:pPr>
    <w:rPr>
      <w:rFonts w:asciiTheme="minorHAnsi" w:hAnsiTheme="minorHAnsi" w:eastAsiaTheme="minorEastAsia" w:cstheme="minorBidi"/>
      <w:sz w:val="16"/>
      <w:szCs w:val="16"/>
    </w:rPr>
  </w:style>
  <w:style w:type="paragraph" w:styleId="11">
    <w:name w:val="Body Text Indent 2"/>
    <w:basedOn w:val="1"/>
    <w:link w:val="20"/>
    <w:uiPriority w:val="0"/>
    <w:pPr>
      <w:ind w:firstLine="720"/>
      <w:jc w:val="both"/>
    </w:pPr>
    <w:rPr>
      <w:rFonts w:ascii="Times New Roman" w:hAnsi="Times New Roman"/>
      <w:lang w:val="ru-RU" w:bidi="ar-SA"/>
    </w:rPr>
  </w:style>
  <w:style w:type="table" w:styleId="12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"/>
    <w:basedOn w:val="3"/>
    <w:link w:val="7"/>
    <w:uiPriority w:val="0"/>
    <w:rPr>
      <w:rFonts w:ascii="Calibri" w:hAnsi="Calibri" w:eastAsia="Times New Roman" w:cs="Times New Roman"/>
      <w:sz w:val="24"/>
      <w:szCs w:val="24"/>
      <w:lang w:val="en-US" w:bidi="en-US"/>
    </w:rPr>
  </w:style>
  <w:style w:type="character" w:customStyle="1" w:styleId="14">
    <w:name w:val="Нижний колонтитул Знак"/>
    <w:basedOn w:val="3"/>
    <w:link w:val="9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character" w:customStyle="1" w:styleId="15">
    <w:name w:val="Заголовок 3 Знак"/>
    <w:basedOn w:val="3"/>
    <w:link w:val="2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16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val="en-US" w:bidi="en-US"/>
    </w:rPr>
  </w:style>
  <w:style w:type="paragraph" w:styleId="17">
    <w:name w:val="List Paragraph"/>
    <w:basedOn w:val="1"/>
    <w:qFormat/>
    <w:uiPriority w:val="99"/>
    <w:pPr>
      <w:ind w:left="720"/>
      <w:contextualSpacing/>
    </w:p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podzag"/>
    <w:basedOn w:val="1"/>
    <w:uiPriority w:val="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3"/>
    <w:link w:val="11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Основной текст с отступом Знак"/>
    <w:basedOn w:val="3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Стиль1"/>
    <w:basedOn w:val="1"/>
    <w:qFormat/>
    <w:uiPriority w:val="0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customStyle="1" w:styleId="23">
    <w:name w:val="Body 1"/>
    <w:qFormat/>
    <w:uiPriority w:val="0"/>
    <w:pPr>
      <w:suppressAutoHyphens/>
      <w:spacing w:after="0" w:line="240" w:lineRule="auto"/>
    </w:pPr>
    <w:rPr>
      <w:rFonts w:ascii="Helvetica" w:hAnsi="Helvetica" w:eastAsia="ヒラギノ角ゴ Pro W3" w:cs="Mangal"/>
      <w:color w:val="000000"/>
      <w:kern w:val="1"/>
      <w:sz w:val="24"/>
      <w:szCs w:val="24"/>
      <w:lang w:val="en-US" w:eastAsia="hi-IN" w:bidi="hi-IN"/>
    </w:rPr>
  </w:style>
  <w:style w:type="character" w:customStyle="1" w:styleId="24">
    <w:name w:val="apple-converted-space"/>
    <w:basedOn w:val="3"/>
    <w:uiPriority w:val="0"/>
  </w:style>
  <w:style w:type="paragraph" w:customStyle="1" w:styleId="25">
    <w:name w:val="Абзац списка1"/>
    <w:basedOn w:val="1"/>
    <w:uiPriority w:val="0"/>
    <w:pPr>
      <w:suppressAutoHyphens/>
      <w:ind w:left="720"/>
    </w:pPr>
    <w:rPr>
      <w:rFonts w:ascii="Arial" w:hAnsi="Arial" w:eastAsia="SimSun" w:cs="Mangal"/>
      <w:kern w:val="1"/>
      <w:lang w:eastAsia="hi-IN" w:bidi="hi-IN"/>
    </w:rPr>
  </w:style>
  <w:style w:type="character" w:customStyle="1" w:styleId="26">
    <w:name w:val="Font Style11"/>
    <w:basedOn w:val="3"/>
    <w:uiPriority w:val="0"/>
    <w:rPr>
      <w:rFonts w:ascii="Times New Roman" w:hAnsi="Times New Roman" w:cs="Times New Roman"/>
      <w:b/>
      <w:bCs/>
      <w:sz w:val="20"/>
      <w:szCs w:val="20"/>
    </w:rPr>
  </w:style>
  <w:style w:type="character" w:customStyle="1" w:styleId="27">
    <w:name w:val="Основной текст 3 Знак"/>
    <w:basedOn w:val="3"/>
    <w:link w:val="10"/>
    <w:uiPriority w:val="99"/>
    <w:rPr>
      <w:rFonts w:eastAsiaTheme="minorEastAsia"/>
      <w:sz w:val="16"/>
      <w:szCs w:val="16"/>
      <w:lang w:val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2BD6-17EA-4911-A3DE-C1C9F081ED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6952</Words>
  <Characters>39633</Characters>
  <Lines>330</Lines>
  <Paragraphs>92</Paragraphs>
  <TotalTime>891</TotalTime>
  <ScaleCrop>false</ScaleCrop>
  <LinksUpToDate>false</LinksUpToDate>
  <CharactersWithSpaces>46493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2013-10-25T18:27:00Z</dcterms:created>
  <dc:creator>User</dc:creator>
  <cp:lastModifiedBy>User</cp:lastModifiedBy>
  <cp:lastPrinted>2013-10-15T12:54:00Z</cp:lastPrinted>
  <dcterms:modified xsi:type="dcterms:W3CDTF">2024-10-16T13:02:42Z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D12D35400F0A4A2691814C6C3CA49A16_12</vt:lpwstr>
  </property>
</Properties>
</file>