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0F765B" w14:textId="07C660DB" w:rsidR="00484145" w:rsidRPr="00484145" w:rsidRDefault="00484145" w:rsidP="008D6C64">
      <w:pPr>
        <w:pStyle w:val="c26"/>
        <w:shd w:val="clear" w:color="auto" w:fill="FFFFFF"/>
        <w:spacing w:before="0" w:beforeAutospacing="0" w:after="0" w:afterAutospacing="0"/>
        <w:jc w:val="center"/>
        <w:rPr>
          <w:rStyle w:val="c24"/>
          <w:i/>
          <w:iCs/>
          <w:color w:val="000000"/>
          <w:sz w:val="28"/>
          <w:szCs w:val="28"/>
        </w:rPr>
      </w:pPr>
      <w:r w:rsidRPr="00484145">
        <w:rPr>
          <w:rStyle w:val="c24"/>
          <w:i/>
          <w:iCs/>
          <w:color w:val="000000"/>
          <w:sz w:val="28"/>
          <w:szCs w:val="28"/>
        </w:rPr>
        <w:t>МБОУ «Меусишинская НШ-ДС».</w:t>
      </w:r>
    </w:p>
    <w:p w14:paraId="7C20C7C1" w14:textId="77777777" w:rsidR="00484145" w:rsidRDefault="00484145" w:rsidP="008D6C64">
      <w:pPr>
        <w:pStyle w:val="c26"/>
        <w:shd w:val="clear" w:color="auto" w:fill="FFFFFF"/>
        <w:spacing w:before="0" w:beforeAutospacing="0" w:after="0" w:afterAutospacing="0"/>
        <w:jc w:val="center"/>
        <w:rPr>
          <w:rStyle w:val="c24"/>
          <w:b/>
          <w:bCs/>
          <w:color w:val="000000"/>
          <w:sz w:val="48"/>
          <w:szCs w:val="48"/>
        </w:rPr>
      </w:pPr>
    </w:p>
    <w:p w14:paraId="1508FD43" w14:textId="77777777" w:rsidR="00484145" w:rsidRDefault="00484145" w:rsidP="00484145">
      <w:pPr>
        <w:pStyle w:val="c26"/>
        <w:shd w:val="clear" w:color="auto" w:fill="FFFFFF"/>
        <w:spacing w:before="0" w:beforeAutospacing="0" w:after="0" w:afterAutospacing="0"/>
        <w:rPr>
          <w:rStyle w:val="c24"/>
          <w:b/>
          <w:bCs/>
          <w:color w:val="000000"/>
          <w:sz w:val="48"/>
          <w:szCs w:val="48"/>
        </w:rPr>
      </w:pPr>
    </w:p>
    <w:p w14:paraId="3C71304E" w14:textId="77777777" w:rsidR="00484145" w:rsidRDefault="00484145" w:rsidP="008D6C64">
      <w:pPr>
        <w:pStyle w:val="c26"/>
        <w:shd w:val="clear" w:color="auto" w:fill="FFFFFF"/>
        <w:spacing w:before="0" w:beforeAutospacing="0" w:after="0" w:afterAutospacing="0"/>
        <w:jc w:val="center"/>
        <w:rPr>
          <w:rStyle w:val="c24"/>
          <w:b/>
          <w:bCs/>
          <w:color w:val="000000"/>
          <w:sz w:val="48"/>
          <w:szCs w:val="48"/>
        </w:rPr>
      </w:pPr>
    </w:p>
    <w:p w14:paraId="70FC3E38" w14:textId="0AA25A37" w:rsidR="008D6C64" w:rsidRDefault="008D6C64" w:rsidP="008D6C64">
      <w:pPr>
        <w:pStyle w:val="c26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4"/>
          <w:b/>
          <w:bCs/>
          <w:color w:val="000000"/>
          <w:sz w:val="48"/>
          <w:szCs w:val="48"/>
        </w:rPr>
        <w:t>Мастер-класс</w:t>
      </w:r>
      <w:r w:rsidR="009C742B">
        <w:rPr>
          <w:rStyle w:val="c24"/>
          <w:b/>
          <w:bCs/>
          <w:color w:val="000000"/>
          <w:sz w:val="48"/>
          <w:szCs w:val="48"/>
        </w:rPr>
        <w:t xml:space="preserve"> на тему:</w:t>
      </w:r>
    </w:p>
    <w:p w14:paraId="6C49E7B5" w14:textId="77777777" w:rsidR="00484145" w:rsidRDefault="00484145" w:rsidP="008D6C64">
      <w:pPr>
        <w:pStyle w:val="c34"/>
        <w:shd w:val="clear" w:color="auto" w:fill="FFFFFF"/>
        <w:spacing w:before="0" w:beforeAutospacing="0" w:after="0" w:afterAutospacing="0"/>
        <w:jc w:val="right"/>
        <w:rPr>
          <w:rStyle w:val="c9"/>
          <w:b/>
          <w:bCs/>
          <w:color w:val="000000"/>
          <w:sz w:val="36"/>
          <w:szCs w:val="36"/>
        </w:rPr>
      </w:pPr>
    </w:p>
    <w:p w14:paraId="40BA6078" w14:textId="447BEA90" w:rsidR="009C742B" w:rsidRDefault="009C742B" w:rsidP="009C742B">
      <w:pPr>
        <w:pStyle w:val="a3"/>
        <w:spacing w:before="0" w:beforeAutospacing="0" w:after="0" w:afterAutospacing="0"/>
        <w:jc w:val="center"/>
      </w:pPr>
      <w:r w:rsidRPr="009C742B">
        <w:rPr>
          <w:rFonts w:eastAsiaTheme="minorEastAsia"/>
          <w:b/>
          <w:bCs/>
          <w:color w:val="002060"/>
          <w:kern w:val="24"/>
          <w:sz w:val="64"/>
          <w:szCs w:val="64"/>
          <w:u w:val="single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«</w:t>
      </w:r>
      <w:proofErr w:type="spellStart"/>
      <w:r w:rsidRPr="009C742B">
        <w:rPr>
          <w:rFonts w:eastAsiaTheme="minorEastAsia"/>
          <w:b/>
          <w:bCs/>
          <w:color w:val="002060"/>
          <w:kern w:val="24"/>
          <w:sz w:val="64"/>
          <w:szCs w:val="64"/>
          <w:u w:val="single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Нейроигры</w:t>
      </w:r>
      <w:proofErr w:type="spellEnd"/>
      <w:r w:rsidRPr="009C742B">
        <w:rPr>
          <w:rFonts w:eastAsiaTheme="minorEastAsia"/>
          <w:b/>
          <w:bCs/>
          <w:color w:val="002060"/>
          <w:kern w:val="24"/>
          <w:sz w:val="64"/>
          <w:szCs w:val="64"/>
          <w:u w:val="single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и упражнения с </w:t>
      </w:r>
      <w:proofErr w:type="gramStart"/>
      <w:r w:rsidRPr="009C742B">
        <w:rPr>
          <w:rFonts w:eastAsiaTheme="minorEastAsia"/>
          <w:b/>
          <w:bCs/>
          <w:color w:val="002060"/>
          <w:kern w:val="24"/>
          <w:sz w:val="64"/>
          <w:szCs w:val="64"/>
          <w:u w:val="single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детьми  дошкольного</w:t>
      </w:r>
      <w:proofErr w:type="gramEnd"/>
      <w:r w:rsidRPr="009C742B">
        <w:rPr>
          <w:rFonts w:eastAsiaTheme="minorEastAsia"/>
          <w:b/>
          <w:bCs/>
          <w:color w:val="002060"/>
          <w:kern w:val="24"/>
          <w:sz w:val="64"/>
          <w:szCs w:val="64"/>
          <w:u w:val="single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возраста»</w:t>
      </w:r>
      <w:r>
        <w:rPr>
          <w:rFonts w:eastAsiaTheme="minorEastAsia"/>
          <w:b/>
          <w:bCs/>
          <w:color w:val="002060"/>
          <w:kern w:val="24"/>
          <w:sz w:val="64"/>
          <w:szCs w:val="64"/>
          <w:u w:val="single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.</w:t>
      </w:r>
    </w:p>
    <w:p w14:paraId="27B10569" w14:textId="77777777" w:rsidR="00484145" w:rsidRDefault="00484145" w:rsidP="008D6C64">
      <w:pPr>
        <w:pStyle w:val="c34"/>
        <w:shd w:val="clear" w:color="auto" w:fill="FFFFFF"/>
        <w:spacing w:before="0" w:beforeAutospacing="0" w:after="0" w:afterAutospacing="0"/>
        <w:jc w:val="right"/>
        <w:rPr>
          <w:rStyle w:val="c9"/>
          <w:b/>
          <w:bCs/>
          <w:color w:val="000000"/>
          <w:sz w:val="36"/>
          <w:szCs w:val="36"/>
        </w:rPr>
      </w:pPr>
    </w:p>
    <w:p w14:paraId="5A4C7DA2" w14:textId="77777777" w:rsidR="00484145" w:rsidRDefault="00484145" w:rsidP="008D6C64">
      <w:pPr>
        <w:pStyle w:val="c34"/>
        <w:shd w:val="clear" w:color="auto" w:fill="FFFFFF"/>
        <w:spacing w:before="0" w:beforeAutospacing="0" w:after="0" w:afterAutospacing="0"/>
        <w:jc w:val="right"/>
        <w:rPr>
          <w:rStyle w:val="c9"/>
          <w:b/>
          <w:bCs/>
          <w:color w:val="000000"/>
          <w:sz w:val="36"/>
          <w:szCs w:val="36"/>
        </w:rPr>
      </w:pPr>
    </w:p>
    <w:p w14:paraId="1AE386AD" w14:textId="41ED49AD" w:rsidR="00484145" w:rsidRDefault="00484145" w:rsidP="00484145">
      <w:pPr>
        <w:pStyle w:val="c34"/>
        <w:shd w:val="clear" w:color="auto" w:fill="FFFFFF"/>
        <w:tabs>
          <w:tab w:val="left" w:pos="216"/>
        </w:tabs>
        <w:spacing w:before="0" w:beforeAutospacing="0" w:after="0" w:afterAutospacing="0"/>
        <w:rPr>
          <w:rStyle w:val="c9"/>
          <w:b/>
          <w:bCs/>
          <w:color w:val="000000"/>
          <w:sz w:val="36"/>
          <w:szCs w:val="36"/>
        </w:rPr>
      </w:pPr>
      <w:r>
        <w:rPr>
          <w:rStyle w:val="c9"/>
          <w:b/>
          <w:bCs/>
          <w:color w:val="000000"/>
          <w:sz w:val="36"/>
          <w:szCs w:val="36"/>
        </w:rPr>
        <w:tab/>
      </w:r>
      <w:r>
        <w:rPr>
          <w:b/>
          <w:bCs/>
          <w:noProof/>
          <w:color w:val="000000"/>
          <w:sz w:val="36"/>
          <w:szCs w:val="36"/>
          <w14:ligatures w14:val="standardContextual"/>
        </w:rPr>
        <w:drawing>
          <wp:inline distT="0" distB="0" distL="0" distR="0" wp14:anchorId="7ED62E77" wp14:editId="679F9205">
            <wp:extent cx="2430780" cy="2651125"/>
            <wp:effectExtent l="0" t="0" r="7620" b="0"/>
            <wp:docPr id="13623787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378759" name="Рисунок 1362378759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20" r="13370" b="9568"/>
                    <a:stretch/>
                  </pic:blipFill>
                  <pic:spPr bwMode="auto">
                    <a:xfrm>
                      <a:off x="0" y="0"/>
                      <a:ext cx="2431798" cy="2652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36"/>
          <w:szCs w:val="36"/>
          <w14:ligatures w14:val="standardContextual"/>
        </w:rPr>
        <w:drawing>
          <wp:inline distT="0" distB="0" distL="0" distR="0" wp14:anchorId="47305251" wp14:editId="32E3C8EA">
            <wp:extent cx="2750820" cy="2643505"/>
            <wp:effectExtent l="0" t="0" r="0" b="4445"/>
            <wp:docPr id="8151403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140319" name="Рисунок 815140319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53" b="13526"/>
                    <a:stretch/>
                  </pic:blipFill>
                  <pic:spPr bwMode="auto">
                    <a:xfrm>
                      <a:off x="0" y="0"/>
                      <a:ext cx="2752416" cy="2645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8D6EB2" w14:textId="77777777" w:rsidR="00484145" w:rsidRDefault="00484145" w:rsidP="002128F9">
      <w:pPr>
        <w:pStyle w:val="c34"/>
        <w:shd w:val="clear" w:color="auto" w:fill="FFFFFF"/>
        <w:spacing w:before="0" w:beforeAutospacing="0" w:after="0" w:afterAutospacing="0"/>
        <w:rPr>
          <w:rStyle w:val="c9"/>
          <w:b/>
          <w:bCs/>
          <w:color w:val="000000"/>
          <w:sz w:val="36"/>
          <w:szCs w:val="36"/>
        </w:rPr>
      </w:pPr>
    </w:p>
    <w:p w14:paraId="2AA7A051" w14:textId="77777777" w:rsidR="00484145" w:rsidRDefault="00484145" w:rsidP="008D6C64">
      <w:pPr>
        <w:pStyle w:val="c34"/>
        <w:shd w:val="clear" w:color="auto" w:fill="FFFFFF"/>
        <w:spacing w:before="0" w:beforeAutospacing="0" w:after="0" w:afterAutospacing="0"/>
        <w:jc w:val="right"/>
        <w:rPr>
          <w:rStyle w:val="c9"/>
          <w:b/>
          <w:bCs/>
          <w:color w:val="000000"/>
          <w:sz w:val="36"/>
          <w:szCs w:val="36"/>
        </w:rPr>
      </w:pPr>
    </w:p>
    <w:p w14:paraId="478C8A57" w14:textId="77777777" w:rsidR="00484145" w:rsidRDefault="00484145" w:rsidP="008D6C64">
      <w:pPr>
        <w:pStyle w:val="c34"/>
        <w:shd w:val="clear" w:color="auto" w:fill="FFFFFF"/>
        <w:spacing w:before="0" w:beforeAutospacing="0" w:after="0" w:afterAutospacing="0"/>
        <w:jc w:val="right"/>
        <w:rPr>
          <w:rStyle w:val="c9"/>
          <w:b/>
          <w:bCs/>
          <w:color w:val="000000"/>
          <w:sz w:val="36"/>
          <w:szCs w:val="36"/>
        </w:rPr>
      </w:pPr>
    </w:p>
    <w:p w14:paraId="21731DAA" w14:textId="77777777" w:rsidR="00484145" w:rsidRDefault="00484145" w:rsidP="00993A9C">
      <w:pPr>
        <w:pStyle w:val="c34"/>
        <w:shd w:val="clear" w:color="auto" w:fill="FFFFFF"/>
        <w:spacing w:before="0" w:beforeAutospacing="0" w:after="0" w:afterAutospacing="0"/>
        <w:rPr>
          <w:rStyle w:val="c9"/>
          <w:b/>
          <w:bCs/>
          <w:color w:val="000000"/>
          <w:sz w:val="36"/>
          <w:szCs w:val="36"/>
        </w:rPr>
      </w:pPr>
    </w:p>
    <w:p w14:paraId="084FAC3C" w14:textId="77777777" w:rsidR="00484145" w:rsidRDefault="00484145" w:rsidP="008D6C64">
      <w:pPr>
        <w:pStyle w:val="c34"/>
        <w:shd w:val="clear" w:color="auto" w:fill="FFFFFF"/>
        <w:spacing w:before="0" w:beforeAutospacing="0" w:after="0" w:afterAutospacing="0"/>
        <w:jc w:val="right"/>
        <w:rPr>
          <w:rStyle w:val="c9"/>
          <w:b/>
          <w:bCs/>
          <w:color w:val="000000"/>
          <w:sz w:val="36"/>
          <w:szCs w:val="36"/>
        </w:rPr>
      </w:pPr>
    </w:p>
    <w:p w14:paraId="58F92EE2" w14:textId="77777777" w:rsidR="00484145" w:rsidRDefault="00484145" w:rsidP="008D6C64">
      <w:pPr>
        <w:pStyle w:val="c34"/>
        <w:shd w:val="clear" w:color="auto" w:fill="FFFFFF"/>
        <w:spacing w:before="0" w:beforeAutospacing="0" w:after="0" w:afterAutospacing="0"/>
        <w:jc w:val="right"/>
        <w:rPr>
          <w:rStyle w:val="c9"/>
          <w:b/>
          <w:bCs/>
          <w:color w:val="000000"/>
          <w:sz w:val="36"/>
          <w:szCs w:val="36"/>
        </w:rPr>
      </w:pPr>
    </w:p>
    <w:p w14:paraId="516964FB" w14:textId="69F9E5B0" w:rsidR="008D6C64" w:rsidRPr="00484145" w:rsidRDefault="008D6C64" w:rsidP="008D6C64">
      <w:pPr>
        <w:pStyle w:val="c34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484145">
        <w:rPr>
          <w:rStyle w:val="c9"/>
          <w:b/>
          <w:bCs/>
          <w:color w:val="000000"/>
          <w:sz w:val="28"/>
          <w:szCs w:val="28"/>
        </w:rPr>
        <w:t>Материал подготовила:</w:t>
      </w:r>
    </w:p>
    <w:p w14:paraId="5353D656" w14:textId="77777777" w:rsidR="008D6C64" w:rsidRPr="00484145" w:rsidRDefault="008D6C64" w:rsidP="008D6C64">
      <w:pPr>
        <w:pStyle w:val="c34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color w:val="000000"/>
          <w:sz w:val="28"/>
          <w:szCs w:val="28"/>
        </w:rPr>
      </w:pPr>
      <w:r w:rsidRPr="00484145">
        <w:rPr>
          <w:rStyle w:val="c9"/>
          <w:color w:val="000000"/>
          <w:sz w:val="28"/>
          <w:szCs w:val="28"/>
        </w:rPr>
        <w:t>Учитель – логопед</w:t>
      </w:r>
    </w:p>
    <w:p w14:paraId="52528353" w14:textId="7A94B700" w:rsidR="008D6C64" w:rsidRDefault="00CB6ACC" w:rsidP="008D6C64">
      <w:pPr>
        <w:pStyle w:val="c14"/>
        <w:shd w:val="clear" w:color="auto" w:fill="FFFFFF"/>
        <w:spacing w:before="0" w:beforeAutospacing="0" w:after="0" w:afterAutospacing="0"/>
        <w:jc w:val="right"/>
        <w:rPr>
          <w:rStyle w:val="c9"/>
          <w:color w:val="000000"/>
          <w:sz w:val="28"/>
          <w:szCs w:val="28"/>
        </w:rPr>
      </w:pPr>
      <w:r w:rsidRPr="00484145">
        <w:rPr>
          <w:rStyle w:val="c9"/>
          <w:color w:val="000000"/>
          <w:sz w:val="28"/>
          <w:szCs w:val="28"/>
        </w:rPr>
        <w:t>Исмаилова Зульфия З</w:t>
      </w:r>
      <w:r w:rsidR="008D6C64" w:rsidRPr="00484145">
        <w:rPr>
          <w:rStyle w:val="c9"/>
          <w:color w:val="000000"/>
          <w:sz w:val="28"/>
          <w:szCs w:val="28"/>
        </w:rPr>
        <w:t>.</w:t>
      </w:r>
    </w:p>
    <w:p w14:paraId="363D7F79" w14:textId="77777777" w:rsidR="002D6D79" w:rsidRPr="00484145" w:rsidRDefault="002D6D79" w:rsidP="008D6C64">
      <w:pPr>
        <w:pStyle w:val="c14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color w:val="000000"/>
          <w:sz w:val="28"/>
          <w:szCs w:val="28"/>
        </w:rPr>
      </w:pPr>
    </w:p>
    <w:p w14:paraId="6333B5EA" w14:textId="3DD4E4D4" w:rsidR="00484145" w:rsidRPr="00993A9C" w:rsidRDefault="00484145" w:rsidP="00993A9C">
      <w:pPr>
        <w:pStyle w:val="c26"/>
        <w:shd w:val="clear" w:color="auto" w:fill="FFFFFF"/>
        <w:spacing w:before="0" w:beforeAutospacing="0" w:after="0" w:afterAutospacing="0"/>
        <w:jc w:val="center"/>
        <w:rPr>
          <w:rStyle w:val="c9"/>
          <w:color w:val="000000"/>
          <w:sz w:val="28"/>
          <w:szCs w:val="28"/>
        </w:rPr>
      </w:pPr>
      <w:proofErr w:type="spellStart"/>
      <w:r w:rsidRPr="00484145">
        <w:rPr>
          <w:rStyle w:val="c9"/>
          <w:color w:val="000000"/>
          <w:sz w:val="28"/>
          <w:szCs w:val="28"/>
        </w:rPr>
        <w:t>с.Меусиша</w:t>
      </w:r>
      <w:proofErr w:type="spellEnd"/>
      <w:r w:rsidRPr="00484145">
        <w:rPr>
          <w:rStyle w:val="c9"/>
          <w:color w:val="000000"/>
          <w:sz w:val="28"/>
          <w:szCs w:val="28"/>
        </w:rPr>
        <w:t xml:space="preserve"> </w:t>
      </w:r>
      <w:r w:rsidR="008D6C64" w:rsidRPr="00484145">
        <w:rPr>
          <w:rStyle w:val="c9"/>
          <w:color w:val="000000"/>
          <w:sz w:val="28"/>
          <w:szCs w:val="28"/>
        </w:rPr>
        <w:t>202</w:t>
      </w:r>
      <w:r w:rsidR="00CB6ACC" w:rsidRPr="00484145">
        <w:rPr>
          <w:rStyle w:val="c9"/>
          <w:color w:val="000000"/>
          <w:sz w:val="28"/>
          <w:szCs w:val="28"/>
        </w:rPr>
        <w:t>4</w:t>
      </w:r>
      <w:r w:rsidRPr="00484145">
        <w:rPr>
          <w:rStyle w:val="c9"/>
          <w:color w:val="000000"/>
          <w:sz w:val="28"/>
          <w:szCs w:val="28"/>
        </w:rPr>
        <w:t xml:space="preserve"> го</w:t>
      </w:r>
      <w:r w:rsidR="00993A9C">
        <w:rPr>
          <w:rStyle w:val="c9"/>
          <w:color w:val="000000"/>
          <w:sz w:val="28"/>
          <w:szCs w:val="28"/>
        </w:rPr>
        <w:t>д.</w:t>
      </w:r>
    </w:p>
    <w:p w14:paraId="34D8E681" w14:textId="77777777" w:rsidR="00484145" w:rsidRDefault="00484145" w:rsidP="008D6C64">
      <w:pPr>
        <w:pStyle w:val="c26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</w:p>
    <w:p w14:paraId="7D623155" w14:textId="1BD76FAC" w:rsidR="008D6C64" w:rsidRDefault="008D6C64" w:rsidP="008D6C64">
      <w:pPr>
        <w:pStyle w:val="c27"/>
        <w:shd w:val="clear" w:color="auto" w:fill="FFFFFF"/>
        <w:spacing w:before="0" w:beforeAutospacing="0" w:after="0" w:afterAutospacing="0"/>
        <w:ind w:firstLine="568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Использование нейропсихологических приёмов и методов по развитию речи дошкольников</w:t>
      </w:r>
      <w:r w:rsidR="00993A9C">
        <w:rPr>
          <w:rStyle w:val="c1"/>
          <w:b/>
          <w:bCs/>
          <w:color w:val="000000"/>
          <w:sz w:val="28"/>
          <w:szCs w:val="28"/>
        </w:rPr>
        <w:t>.</w:t>
      </w:r>
    </w:p>
    <w:p w14:paraId="3B0B8151" w14:textId="77777777" w:rsidR="008D6C64" w:rsidRDefault="008D6C64" w:rsidP="008D6C64">
      <w:pPr>
        <w:pStyle w:val="c13"/>
        <w:shd w:val="clear" w:color="auto" w:fill="FFFFFF"/>
        <w:spacing w:before="0" w:beforeAutospacing="0" w:after="0" w:afterAutospacing="0"/>
        <w:ind w:firstLine="568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 </w:t>
      </w:r>
    </w:p>
    <w:p w14:paraId="436CC895" w14:textId="7B663A4C" w:rsidR="008D6C64" w:rsidRDefault="00993A9C" w:rsidP="008D6C64">
      <w:pPr>
        <w:pStyle w:val="c13"/>
        <w:shd w:val="clear" w:color="auto" w:fill="FFFFFF"/>
        <w:spacing w:before="0" w:beforeAutospacing="0" w:after="0" w:afterAutospacing="0"/>
        <w:ind w:firstLine="568"/>
        <w:rPr>
          <w:rFonts w:ascii="Calibri" w:hAnsi="Calibri" w:cs="Calibri"/>
          <w:color w:val="000000"/>
          <w:sz w:val="22"/>
          <w:szCs w:val="22"/>
        </w:rPr>
      </w:pPr>
      <w:r>
        <w:rPr>
          <w:rStyle w:val="c18"/>
          <w:b/>
          <w:bCs/>
          <w:color w:val="000000"/>
          <w:sz w:val="28"/>
          <w:szCs w:val="28"/>
          <w:u w:val="single"/>
          <w:shd w:val="clear" w:color="auto" w:fill="FFFFFF"/>
        </w:rPr>
        <w:t>Введение.</w:t>
      </w:r>
    </w:p>
    <w:p w14:paraId="3F57D2E5" w14:textId="77777777" w:rsidR="008D6C64" w:rsidRDefault="008D6C64" w:rsidP="008D6C64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Давно не секрет, что в современном обществе сложно найти абсолютно здорового ребенка, не имеющего отклонений в психическом и психосоматическом развитии. Общество стремительно развивается, технический прогресс развивается еще быстрее, а здоровье детей - нашего будущего, ухудшается с каждым годом. Снижается интеллектуальный уровень, падают возможности обучения. При этом объем знаний, который должны усвоить дети увеличивается. Трудности при освоении программного материала возникают не из-за детской лени, а вследствие особенностей развития головного мозга современных детей. </w:t>
      </w:r>
    </w:p>
    <w:p w14:paraId="27428212" w14:textId="77777777" w:rsidR="008D6C64" w:rsidRDefault="008D6C64" w:rsidP="008D6C64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Такие дети имеют проблемы не только в речевом развитии: у них в той или иной степени нарушены внимание, память, восприятие, имеются проблемы с координацией, общей и мелкой моторикой. Чтобы помочь детям скорректировать имеющиеся нарушения, оправдано применение нейропсихологических методик.</w:t>
      </w:r>
    </w:p>
    <w:p w14:paraId="3D84AF13" w14:textId="77777777" w:rsidR="008D6C64" w:rsidRDefault="008D6C64" w:rsidP="008D6C64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Нейропсихологические методики представляют собой совокупность специальных методов, направленных на компенсацию поврежденных функций головного мозга.</w:t>
      </w:r>
    </w:p>
    <w:p w14:paraId="263D5122" w14:textId="77777777" w:rsidR="008D6C64" w:rsidRDefault="008D6C64" w:rsidP="008D6C64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Эффективность нейропсихологического (психомоторного) подхода доказана наукой и практикой. Он является здоровьесберегающей и игровой технологией. Нейропсихологический подход предполагает коррекцию нарушенных психических процессов (внимания, памяти, мышления, речи и др.) и эмоционально-волевой сферы ребёнка через движение. Многие исследователи указывают на взаимосвязь психического и моторного развития ребенка. Александр Романович Лурия отмечал, что высшие психические функции возникают на основе относительно элементарных моторных и сенсорных процессов. Например, развивая телесную моторику в подвижных играх, танцах, на занятиях ритмики, при игре на музыкальных инструментах, создаются предпосылки для становления таких процессов как речь и мышление.</w:t>
      </w:r>
    </w:p>
    <w:p w14:paraId="195E480A" w14:textId="77777777" w:rsidR="008D6C64" w:rsidRDefault="008D6C64" w:rsidP="008D6C64">
      <w:pPr>
        <w:pStyle w:val="c20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Как понять, что у ребёнка есть проблемы</w:t>
      </w:r>
    </w:p>
    <w:p w14:paraId="50FE746F" w14:textId="77777777" w:rsidR="008D6C64" w:rsidRDefault="008D6C64" w:rsidP="008D6C64">
      <w:pPr>
        <w:pStyle w:val="c3"/>
        <w:numPr>
          <w:ilvl w:val="0"/>
          <w:numId w:val="1"/>
        </w:numPr>
        <w:shd w:val="clear" w:color="auto" w:fill="FFFFFF"/>
        <w:spacing w:before="30" w:beforeAutospacing="0" w:after="3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Ребёнок гиперактивный, «не слышит» взрослых, на замечания не реагирует или, наоборот, чересчур медлительный и пассивный.</w:t>
      </w:r>
    </w:p>
    <w:p w14:paraId="4CC5A722" w14:textId="77777777" w:rsidR="008D6C64" w:rsidRDefault="008D6C64" w:rsidP="008D6C64">
      <w:pPr>
        <w:pStyle w:val="c3"/>
        <w:numPr>
          <w:ilvl w:val="0"/>
          <w:numId w:val="1"/>
        </w:numPr>
        <w:shd w:val="clear" w:color="auto" w:fill="FFFFFF"/>
        <w:spacing w:before="30" w:beforeAutospacing="0" w:after="3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Испытывает трудности в усвоении программы. Долго выполняет задания, невнимателен.</w:t>
      </w:r>
    </w:p>
    <w:p w14:paraId="55A990E7" w14:textId="77777777" w:rsidR="008D6C64" w:rsidRDefault="008D6C64" w:rsidP="008D6C64">
      <w:pPr>
        <w:pStyle w:val="c3"/>
        <w:numPr>
          <w:ilvl w:val="0"/>
          <w:numId w:val="1"/>
        </w:numPr>
        <w:shd w:val="clear" w:color="auto" w:fill="FFFFFF"/>
        <w:spacing w:before="30" w:beforeAutospacing="0" w:after="3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Заметна эмоциональная нестабильность, резкие перепады настроения.</w:t>
      </w:r>
    </w:p>
    <w:p w14:paraId="6528C7AE" w14:textId="77777777" w:rsidR="008D6C64" w:rsidRDefault="008D6C64" w:rsidP="008D6C64">
      <w:pPr>
        <w:pStyle w:val="c3"/>
        <w:numPr>
          <w:ilvl w:val="0"/>
          <w:numId w:val="1"/>
        </w:numPr>
        <w:shd w:val="clear" w:color="auto" w:fill="FFFFFF"/>
        <w:spacing w:before="30" w:beforeAutospacing="0" w:after="3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Есть синдром дефицита внимания.</w:t>
      </w:r>
    </w:p>
    <w:p w14:paraId="68814F47" w14:textId="77777777" w:rsidR="008D6C64" w:rsidRDefault="008D6C64" w:rsidP="008D6C64">
      <w:pPr>
        <w:pStyle w:val="c3"/>
        <w:numPr>
          <w:ilvl w:val="0"/>
          <w:numId w:val="1"/>
        </w:numPr>
        <w:shd w:val="clear" w:color="auto" w:fill="FFFFFF"/>
        <w:spacing w:before="30" w:beforeAutospacing="0" w:after="3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Постоянно путает «лево» и «право», сезоны, жалуется на память.</w:t>
      </w:r>
    </w:p>
    <w:p w14:paraId="43CB344E" w14:textId="77777777" w:rsidR="008D6C64" w:rsidRDefault="008D6C64" w:rsidP="008D6C64">
      <w:pPr>
        <w:pStyle w:val="c3"/>
        <w:numPr>
          <w:ilvl w:val="0"/>
          <w:numId w:val="1"/>
        </w:numPr>
        <w:shd w:val="clear" w:color="auto" w:fill="FFFFFF"/>
        <w:spacing w:before="30" w:beforeAutospacing="0" w:after="3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lastRenderedPageBreak/>
        <w:t>Плохо ориентируется в пространстве, не может скоординировать движения.</w:t>
      </w:r>
    </w:p>
    <w:p w14:paraId="65A2622F" w14:textId="77777777" w:rsidR="008D6C64" w:rsidRDefault="008D6C64" w:rsidP="008D6C64">
      <w:pPr>
        <w:pStyle w:val="c3"/>
        <w:numPr>
          <w:ilvl w:val="0"/>
          <w:numId w:val="2"/>
        </w:numPr>
        <w:shd w:val="clear" w:color="auto" w:fill="FFFFFF"/>
        <w:spacing w:before="30" w:beforeAutospacing="0" w:after="3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Быстро переключается с одного действия на другое.</w:t>
      </w:r>
    </w:p>
    <w:p w14:paraId="219D9AB7" w14:textId="77777777" w:rsidR="008D6C64" w:rsidRDefault="008D6C64" w:rsidP="008D6C64">
      <w:pPr>
        <w:pStyle w:val="c3"/>
        <w:numPr>
          <w:ilvl w:val="0"/>
          <w:numId w:val="2"/>
        </w:numPr>
        <w:shd w:val="clear" w:color="auto" w:fill="FFFFFF"/>
        <w:spacing w:before="30" w:beforeAutospacing="0" w:after="3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Присутствуют навязчивые движения (почёсывания, рисует/пишет с высунутым языком, грызёт ногти и т.д.).</w:t>
      </w:r>
    </w:p>
    <w:p w14:paraId="364518B3" w14:textId="77777777" w:rsidR="008D6C64" w:rsidRDefault="008D6C64" w:rsidP="008D6C64">
      <w:pPr>
        <w:pStyle w:val="c3"/>
        <w:numPr>
          <w:ilvl w:val="0"/>
          <w:numId w:val="2"/>
        </w:numPr>
        <w:shd w:val="clear" w:color="auto" w:fill="FFFFFF"/>
        <w:spacing w:before="30" w:beforeAutospacing="0" w:after="3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Быстро утомляется, не может сосредоточиться на задании, тяжело осваивает чтение, грамоту и счёт.</w:t>
      </w:r>
    </w:p>
    <w:p w14:paraId="13D16A0A" w14:textId="77777777" w:rsidR="008D6C64" w:rsidRDefault="008D6C64" w:rsidP="008D6C64">
      <w:pPr>
        <w:pStyle w:val="c3"/>
        <w:numPr>
          <w:ilvl w:val="0"/>
          <w:numId w:val="2"/>
        </w:numPr>
        <w:shd w:val="clear" w:color="auto" w:fill="FFFFFF"/>
        <w:spacing w:before="30" w:beforeAutospacing="0" w:after="3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Есть проблемы с речью разной сложности.</w:t>
      </w:r>
    </w:p>
    <w:p w14:paraId="63DDC165" w14:textId="77777777" w:rsidR="008D6C64" w:rsidRDefault="008D6C64" w:rsidP="008D6C64">
      <w:pPr>
        <w:pStyle w:val="c3"/>
        <w:numPr>
          <w:ilvl w:val="0"/>
          <w:numId w:val="2"/>
        </w:numPr>
        <w:shd w:val="clear" w:color="auto" w:fill="FFFFFF"/>
        <w:spacing w:before="30" w:beforeAutospacing="0" w:after="3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Наблюдается слабая познавательная деятельность.</w:t>
      </w:r>
    </w:p>
    <w:p w14:paraId="4D512FA2" w14:textId="77777777" w:rsidR="008D6C64" w:rsidRDefault="008D6C64" w:rsidP="008D6C64">
      <w:pPr>
        <w:pStyle w:val="c3"/>
        <w:numPr>
          <w:ilvl w:val="0"/>
          <w:numId w:val="2"/>
        </w:numPr>
        <w:shd w:val="clear" w:color="auto" w:fill="FFFFFF"/>
        <w:spacing w:before="30" w:beforeAutospacing="0" w:after="3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Плохо развита мелкая и общая моторика и т.д.</w:t>
      </w:r>
    </w:p>
    <w:p w14:paraId="3E9D41ED" w14:textId="77777777" w:rsidR="008D6C64" w:rsidRDefault="008D6C64" w:rsidP="008D6C64">
      <w:pPr>
        <w:pStyle w:val="c20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Часто родители прибегают к помощи репетиторов, полагая, что ребёнок не понимает какой-то предмет в школе. Но, порой, причина неусидчивости и плохих отметок кроется именно в нарушении работы полушарий. Здесь нужно обращаться не к репетитору, а к нейропсихологу. Он проведёт диагностику и расскажет подробно о программе коррекции.</w:t>
      </w:r>
    </w:p>
    <w:p w14:paraId="31F70667" w14:textId="77777777" w:rsidR="008D6C64" w:rsidRDefault="008D6C64" w:rsidP="008D6C64">
      <w:pPr>
        <w:pStyle w:val="c20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На что направлены нейропсихологические упражнения:</w:t>
      </w:r>
    </w:p>
    <w:p w14:paraId="6CBD6712" w14:textId="77777777" w:rsidR="008D6C64" w:rsidRDefault="008D6C64" w:rsidP="008D6C64">
      <w:pPr>
        <w:pStyle w:val="c3"/>
        <w:numPr>
          <w:ilvl w:val="0"/>
          <w:numId w:val="3"/>
        </w:numPr>
        <w:shd w:val="clear" w:color="auto" w:fill="FFFFFF"/>
        <w:spacing w:before="30" w:beforeAutospacing="0" w:after="3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развитие концентрации и внимания, координации, умения чувствовать своё тело;</w:t>
      </w:r>
    </w:p>
    <w:p w14:paraId="39280C95" w14:textId="77777777" w:rsidR="008D6C64" w:rsidRDefault="008D6C64" w:rsidP="008D6C64">
      <w:pPr>
        <w:pStyle w:val="c3"/>
        <w:numPr>
          <w:ilvl w:val="0"/>
          <w:numId w:val="3"/>
        </w:numPr>
        <w:shd w:val="clear" w:color="auto" w:fill="FFFFFF"/>
        <w:spacing w:before="30" w:beforeAutospacing="0" w:after="3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развитие памяти, мелкой и общей моторики, умения ориентироваться в пространстве;</w:t>
      </w:r>
    </w:p>
    <w:p w14:paraId="50779176" w14:textId="77777777" w:rsidR="008D6C64" w:rsidRDefault="008D6C64" w:rsidP="008D6C64">
      <w:pPr>
        <w:pStyle w:val="c3"/>
        <w:numPr>
          <w:ilvl w:val="0"/>
          <w:numId w:val="3"/>
        </w:numPr>
        <w:shd w:val="clear" w:color="auto" w:fill="FFFFFF"/>
        <w:spacing w:before="30" w:beforeAutospacing="0" w:after="3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работа над гармоничным взаимодействием полушарий;</w:t>
      </w:r>
    </w:p>
    <w:p w14:paraId="161433D6" w14:textId="77777777" w:rsidR="008D6C64" w:rsidRDefault="008D6C64" w:rsidP="008D6C64">
      <w:pPr>
        <w:pStyle w:val="c3"/>
        <w:numPr>
          <w:ilvl w:val="0"/>
          <w:numId w:val="3"/>
        </w:numPr>
        <w:shd w:val="clear" w:color="auto" w:fill="FFFFFF"/>
        <w:spacing w:before="30" w:beforeAutospacing="0" w:after="3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активизация речи;</w:t>
      </w:r>
    </w:p>
    <w:p w14:paraId="201555A9" w14:textId="77777777" w:rsidR="008D6C64" w:rsidRDefault="008D6C64" w:rsidP="008D6C64">
      <w:pPr>
        <w:pStyle w:val="c3"/>
        <w:numPr>
          <w:ilvl w:val="0"/>
          <w:numId w:val="3"/>
        </w:numPr>
        <w:shd w:val="clear" w:color="auto" w:fill="FFFFFF"/>
        <w:spacing w:before="30" w:beforeAutospacing="0" w:after="3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работа над эмоциональной устойчивостью, повышением внимания и т.д.</w:t>
      </w:r>
    </w:p>
    <w:p w14:paraId="6D8401B8" w14:textId="77777777" w:rsidR="008D6C64" w:rsidRDefault="008D6C64" w:rsidP="008D6C64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  <w:shd w:val="clear" w:color="auto" w:fill="FFFFFF"/>
        </w:rPr>
        <w:t>К сожалению, далеко не везде можно найти такого узкого специалиста, как нейропсихолог. И чтобы снизить риск возникновения проблем, родителям следует уделять большое внимание физическому развитию детей. Особенно активно это нужно делать в дошкольный период.</w:t>
      </w:r>
    </w:p>
    <w:p w14:paraId="7C42DB10" w14:textId="77777777" w:rsidR="008D6C64" w:rsidRDefault="008D6C64" w:rsidP="008D6C64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  <w:shd w:val="clear" w:color="auto" w:fill="FFFFFF"/>
        </w:rPr>
        <w:t>Мы хотим, чтобы дети были послушными, но это ошибочное желание. Если у малыша слабая активная деятельность, то и речь у него, как правило, тоже страдает, а это значит сбой в работе мозга. В идеале, ребёнок должен вести себя немного спокойнее, чем хулиганы из мультика «Осторожно, обезьянки»: мама замучена, зато сколько нейронных связей образовалось в головах её неугомонных малышей. Дело в том, что при выполнении определённых физических действий, и образуются эти связи, соответственно, повышается способность к обучению. Помочь в этом могут как раз нейропсихологические упражнения. Некоторые из них довольно просты и под силу любой маме.</w:t>
      </w:r>
    </w:p>
    <w:p w14:paraId="2BDAF252" w14:textId="77777777" w:rsidR="008D6C64" w:rsidRDefault="008D6C64" w:rsidP="008D6C64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  <w:shd w:val="clear" w:color="auto" w:fill="FFFFFF"/>
        </w:rPr>
        <w:t>Нейропсихологическая коррекция предполагает включение различных видов упражнений:</w:t>
      </w:r>
    </w:p>
    <w:p w14:paraId="098EF0DC" w14:textId="77777777" w:rsidR="008D6C64" w:rsidRDefault="008D6C64" w:rsidP="008D6C64">
      <w:pPr>
        <w:pStyle w:val="c7"/>
        <w:numPr>
          <w:ilvl w:val="0"/>
          <w:numId w:val="4"/>
        </w:numPr>
        <w:shd w:val="clear" w:color="auto" w:fill="FFFFFF"/>
        <w:spacing w:before="30" w:beforeAutospacing="0" w:after="30" w:afterAutospacing="0"/>
        <w:ind w:left="14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  <w:shd w:val="clear" w:color="auto" w:fill="FFFFFF"/>
        </w:rPr>
        <w:t>дыхательные упражнения;</w:t>
      </w:r>
    </w:p>
    <w:p w14:paraId="4BBADCD2" w14:textId="77777777" w:rsidR="008D6C64" w:rsidRDefault="008D6C64" w:rsidP="008D6C64">
      <w:pPr>
        <w:pStyle w:val="c7"/>
        <w:numPr>
          <w:ilvl w:val="0"/>
          <w:numId w:val="4"/>
        </w:numPr>
        <w:shd w:val="clear" w:color="auto" w:fill="FFFFFF"/>
        <w:spacing w:before="30" w:beforeAutospacing="0" w:after="30" w:afterAutospacing="0"/>
        <w:ind w:left="14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  <w:shd w:val="clear" w:color="auto" w:fill="FFFFFF"/>
        </w:rPr>
        <w:t>глазодвигательные упражнения;</w:t>
      </w:r>
    </w:p>
    <w:p w14:paraId="5AB64745" w14:textId="77777777" w:rsidR="008D6C64" w:rsidRDefault="008D6C64" w:rsidP="008D6C64">
      <w:pPr>
        <w:pStyle w:val="c7"/>
        <w:numPr>
          <w:ilvl w:val="0"/>
          <w:numId w:val="4"/>
        </w:numPr>
        <w:shd w:val="clear" w:color="auto" w:fill="FFFFFF"/>
        <w:spacing w:before="30" w:beforeAutospacing="0" w:after="30" w:afterAutospacing="0"/>
        <w:ind w:left="14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  <w:shd w:val="clear" w:color="auto" w:fill="FFFFFF"/>
        </w:rPr>
        <w:t>упражнения для артикуляционного аппарата;</w:t>
      </w:r>
    </w:p>
    <w:p w14:paraId="1DD8F9E3" w14:textId="77777777" w:rsidR="008D6C64" w:rsidRDefault="008D6C64" w:rsidP="008D6C64">
      <w:pPr>
        <w:pStyle w:val="c7"/>
        <w:numPr>
          <w:ilvl w:val="0"/>
          <w:numId w:val="4"/>
        </w:numPr>
        <w:shd w:val="clear" w:color="auto" w:fill="FFFFFF"/>
        <w:spacing w:before="30" w:beforeAutospacing="0" w:after="30" w:afterAutospacing="0"/>
        <w:ind w:left="14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  <w:shd w:val="clear" w:color="auto" w:fill="FFFFFF"/>
        </w:rPr>
        <w:lastRenderedPageBreak/>
        <w:t>обще двигательные упражнения;</w:t>
      </w:r>
    </w:p>
    <w:p w14:paraId="27F72872" w14:textId="77777777" w:rsidR="008D6C64" w:rsidRDefault="008D6C64" w:rsidP="008D6C64">
      <w:pPr>
        <w:pStyle w:val="c7"/>
        <w:numPr>
          <w:ilvl w:val="0"/>
          <w:numId w:val="4"/>
        </w:numPr>
        <w:shd w:val="clear" w:color="auto" w:fill="FFFFFF"/>
        <w:spacing w:before="30" w:beforeAutospacing="0" w:after="30" w:afterAutospacing="0"/>
        <w:ind w:left="14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  <w:shd w:val="clear" w:color="auto" w:fill="FFFFFF"/>
        </w:rPr>
        <w:t>упражнения для развития мелкой моторики рук;</w:t>
      </w:r>
    </w:p>
    <w:p w14:paraId="4FD772FB" w14:textId="77777777" w:rsidR="008D6C64" w:rsidRDefault="008D6C64" w:rsidP="008D6C64">
      <w:pPr>
        <w:pStyle w:val="c7"/>
        <w:numPr>
          <w:ilvl w:val="0"/>
          <w:numId w:val="4"/>
        </w:numPr>
        <w:shd w:val="clear" w:color="auto" w:fill="FFFFFF"/>
        <w:spacing w:before="30" w:beforeAutospacing="0" w:after="30" w:afterAutospacing="0"/>
        <w:ind w:left="14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  <w:shd w:val="clear" w:color="auto" w:fill="FFFFFF"/>
        </w:rPr>
        <w:t>упражнения для развития межполушарных связей;</w:t>
      </w:r>
    </w:p>
    <w:p w14:paraId="1762F1A9" w14:textId="77777777" w:rsidR="008D6C64" w:rsidRDefault="008D6C64" w:rsidP="008D6C64">
      <w:pPr>
        <w:pStyle w:val="c7"/>
        <w:numPr>
          <w:ilvl w:val="0"/>
          <w:numId w:val="4"/>
        </w:numPr>
        <w:shd w:val="clear" w:color="auto" w:fill="FFFFFF"/>
        <w:spacing w:before="30" w:beforeAutospacing="0" w:after="30" w:afterAutospacing="0"/>
        <w:ind w:left="1440"/>
        <w:jc w:val="both"/>
        <w:rPr>
          <w:rFonts w:ascii="Calibri" w:hAnsi="Calibri" w:cs="Calibri"/>
          <w:color w:val="000000"/>
          <w:sz w:val="22"/>
          <w:szCs w:val="22"/>
        </w:rPr>
      </w:pPr>
      <w:proofErr w:type="spellStart"/>
      <w:r>
        <w:rPr>
          <w:rStyle w:val="c2"/>
          <w:color w:val="000000"/>
          <w:sz w:val="28"/>
          <w:szCs w:val="28"/>
          <w:shd w:val="clear" w:color="auto" w:fill="FFFFFF"/>
        </w:rPr>
        <w:t>кинезиологические</w:t>
      </w:r>
      <w:proofErr w:type="spellEnd"/>
      <w:r>
        <w:rPr>
          <w:rStyle w:val="c2"/>
          <w:color w:val="000000"/>
          <w:sz w:val="28"/>
          <w:szCs w:val="28"/>
          <w:shd w:val="clear" w:color="auto" w:fill="FFFFFF"/>
        </w:rPr>
        <w:t xml:space="preserve"> упражнения.</w:t>
      </w:r>
      <w:r>
        <w:rPr>
          <w:rStyle w:val="c17"/>
          <w:color w:val="333333"/>
          <w:sz w:val="28"/>
          <w:szCs w:val="28"/>
        </w:rPr>
        <w:t> </w:t>
      </w:r>
    </w:p>
    <w:p w14:paraId="49DD9824" w14:textId="77777777" w:rsidR="008D6C64" w:rsidRDefault="008D6C64" w:rsidP="008D6C64">
      <w:pPr>
        <w:pStyle w:val="c7"/>
        <w:shd w:val="clear" w:color="auto" w:fill="FFFFFF"/>
        <w:spacing w:before="0" w:beforeAutospacing="0" w:after="0" w:afterAutospacing="0"/>
        <w:ind w:left="72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8"/>
          <w:b/>
          <w:bCs/>
          <w:color w:val="000000"/>
          <w:sz w:val="28"/>
          <w:szCs w:val="28"/>
          <w:u w:val="single"/>
        </w:rPr>
        <w:t>Практика</w:t>
      </w:r>
    </w:p>
    <w:p w14:paraId="55227C50" w14:textId="77777777" w:rsidR="008D6C64" w:rsidRDefault="008D6C64" w:rsidP="008D6C64">
      <w:pPr>
        <w:pStyle w:val="c3"/>
        <w:numPr>
          <w:ilvl w:val="0"/>
          <w:numId w:val="5"/>
        </w:numPr>
        <w:shd w:val="clear" w:color="auto" w:fill="FFFFFF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  <w:shd w:val="clear" w:color="auto" w:fill="FFFFFF"/>
        </w:rPr>
        <w:t>Начинать занятие можно с </w:t>
      </w:r>
      <w:r>
        <w:rPr>
          <w:rStyle w:val="c1"/>
          <w:b/>
          <w:bCs/>
          <w:color w:val="000000"/>
          <w:sz w:val="28"/>
          <w:szCs w:val="28"/>
          <w:shd w:val="clear" w:color="auto" w:fill="FFFFFF"/>
        </w:rPr>
        <w:t>дыхательных упражнений.</w:t>
      </w:r>
      <w:r>
        <w:rPr>
          <w:rStyle w:val="c4"/>
          <w:color w:val="000000"/>
          <w:sz w:val="28"/>
          <w:szCs w:val="28"/>
          <w:shd w:val="clear" w:color="auto" w:fill="FFFFFF"/>
        </w:rPr>
        <w:t> Они направлены на восстановление нормального дыхания, успокаивают и способствуют концентрации внимания, оптимизируют газообмен и кровообращение, вентиляцию всех участков легких, массажа органов брюшной полости, что способствует общему оздоровлению и улучшению самочувствия.</w:t>
      </w:r>
    </w:p>
    <w:p w14:paraId="2707DDBC" w14:textId="77777777" w:rsidR="008D6C64" w:rsidRDefault="008D6C64" w:rsidP="008D6C64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  <w:shd w:val="clear" w:color="auto" w:fill="FFFFFF"/>
        </w:rPr>
        <w:t>Отработку дыхательных упражнений лучше всего начинать со стадии выдоха, после чего, выждав естественную в цикле дыхания паузу и дождавшись момента, когда появится желание вдохнуть, сделать глубокий вдох ртом или носом так, чтобы было приятное ощущение вдоха. На этапе освоения глубокого дыхания ребенку предлагается положить руку на область диафрагмы и почувствовать, как на вдохе рука поднимается вверх, а на выдохе опускается вниз.</w:t>
      </w:r>
    </w:p>
    <w:p w14:paraId="73D23283" w14:textId="77777777" w:rsidR="008D6C64" w:rsidRDefault="008D6C64" w:rsidP="008D6C64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  <w:shd w:val="clear" w:color="auto" w:fill="FFFFFF"/>
        </w:rPr>
        <w:t>Следует помнить, что правильным дыханием является полное дыхание, т.е. сочетание грудного и брюшного дыхания; выполнять его нужно сначала лежа, потом сидя, и наконец стоя. Пока ребенок не научится дышать правильно, рекомендуется положить его руку на грудь, другую на живот (сверху зафиксировать их руками взрослого) для контроля за полнотой дыхательных движений.</w:t>
      </w:r>
    </w:p>
    <w:p w14:paraId="61E8B4CA" w14:textId="77777777" w:rsidR="008D6C64" w:rsidRDefault="008D6C64" w:rsidP="008D6C64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5"/>
          <w:b/>
          <w:bCs/>
          <w:color w:val="000000"/>
          <w:sz w:val="28"/>
          <w:szCs w:val="28"/>
        </w:rPr>
        <w:t>«Вдох-выдох»</w:t>
      </w:r>
    </w:p>
    <w:p w14:paraId="376C841F" w14:textId="77777777" w:rsidR="008D6C64" w:rsidRDefault="008D6C64" w:rsidP="008D6C64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Усложняются одновременным движением частей тела, задержкой дыхания. Во время команды взрослого «вдох» ребенок делает через нос (рот закрыт) поднимает ладонь одной руки вверх (пальцы «смотрят» вверх) и опускает ладонь другой руки вниз (пальцы «смотрят» вниз). Во время команды взрослого «выдох», ребенок делает выдох через широко открытый рот и меняет положение ладоней.</w:t>
      </w:r>
    </w:p>
    <w:p w14:paraId="591571D3" w14:textId="77777777" w:rsidR="008D6C64" w:rsidRDefault="008D6C64" w:rsidP="008D6C64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Вдох – вдох носом, правая рука вверх, левая вниз, выдох носом – левая вверх.</w:t>
      </w:r>
    </w:p>
    <w:p w14:paraId="26BCA051" w14:textId="77777777" w:rsidR="008D6C64" w:rsidRDefault="008D6C64" w:rsidP="008D6C64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Вдох носом – правая рука вверх, выдох ртом – руки меняем.</w:t>
      </w:r>
    </w:p>
    <w:p w14:paraId="2D5F1626" w14:textId="77777777" w:rsidR="008D6C64" w:rsidRDefault="008D6C64" w:rsidP="008D6C64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  <w:shd w:val="clear" w:color="auto" w:fill="FFFFFF"/>
        </w:rPr>
        <w:t>«Дышим под счет»</w:t>
      </w:r>
    </w:p>
    <w:p w14:paraId="33E177A9" w14:textId="77777777" w:rsidR="008D6C64" w:rsidRDefault="008D6C64" w:rsidP="008D6C64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  <w:shd w:val="clear" w:color="auto" w:fill="FFFFFF"/>
        </w:rPr>
        <w:t>Лёжа, сидя, стоя.</w:t>
      </w:r>
    </w:p>
    <w:p w14:paraId="6BB86FA6" w14:textId="77777777" w:rsidR="008D6C64" w:rsidRDefault="008D6C64" w:rsidP="008D6C64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  <w:shd w:val="clear" w:color="auto" w:fill="FFFFFF"/>
        </w:rPr>
        <w:t>Ребенок ложится на спину. Руки вытянуты вдоль туловища, ноги лежат прямо (перекрещивать нельзя). Глаза смотрят в потолок. Глубокий вдох через нос (рот закрыт) и шумный выдох через открытый рот. При вдохе живот надувается, при выдохе втягивается. Ребенок, лежа, делает ряд глубоких вдохов и громких выдохов ртом с задержкой дыхания под счет: «Вдох (раз-два-три-четыре), держим (раз-два), выдох (раз-два-три-четыре), держим (раз-два)». Единица счета равна одной секунде. Упражнение выполняется 5-8 раз.</w:t>
      </w:r>
    </w:p>
    <w:p w14:paraId="1DA02AAB" w14:textId="77777777" w:rsidR="008D6C64" w:rsidRDefault="008D6C64" w:rsidP="008D6C64">
      <w:pPr>
        <w:pStyle w:val="c7"/>
        <w:numPr>
          <w:ilvl w:val="0"/>
          <w:numId w:val="6"/>
        </w:numPr>
        <w:shd w:val="clear" w:color="auto" w:fill="FFFFFF"/>
        <w:ind w:left="14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  <w:shd w:val="clear" w:color="auto" w:fill="FFFFFF"/>
        </w:rPr>
        <w:lastRenderedPageBreak/>
        <w:t>Глазодвигательные упражнения </w:t>
      </w:r>
      <w:r>
        <w:rPr>
          <w:rStyle w:val="c4"/>
          <w:color w:val="000000"/>
          <w:sz w:val="28"/>
          <w:szCs w:val="28"/>
          <w:shd w:val="clear" w:color="auto" w:fill="FFFFFF"/>
        </w:rPr>
        <w:t>позволяют улучшить восприятие, способствуют активизации зрительных отделов мозга, зрительного внимания, их можно эффективно использовать перед письменными заданиями.</w:t>
      </w:r>
    </w:p>
    <w:p w14:paraId="2491A33C" w14:textId="77777777" w:rsidR="008D6C64" w:rsidRDefault="008D6C64" w:rsidP="008D6C64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  <w:shd w:val="clear" w:color="auto" w:fill="FFFFFF"/>
        </w:rPr>
        <w:t>Однонаправленные и разнонаправленные движения глаз и языка развивают межполушарное взаимодействие, стимулируют работу специализированной области мозга, контролирующей мышление, речь и поведение.</w:t>
      </w:r>
    </w:p>
    <w:p w14:paraId="023008B8" w14:textId="77777777" w:rsidR="008D6C64" w:rsidRDefault="008D6C64" w:rsidP="008D6C64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  <w:shd w:val="clear" w:color="auto" w:fill="FFFFFF"/>
        </w:rPr>
        <w:t xml:space="preserve">В комплекс включены упражнения на отслеживание предмета глазами на разных уровнях и по пяти основным направлениям: право, лево, верх, низ, к переносице (сведение глаз к центру) и от переносицы, а также по четырем вспомогательным (диагональным) направлениям. При отработке глазодвигательных упражнений для привлечения внимания ребенка используются какие-либо яркие </w:t>
      </w:r>
      <w:proofErr w:type="gramStart"/>
      <w:r>
        <w:rPr>
          <w:rStyle w:val="c2"/>
          <w:color w:val="000000"/>
          <w:sz w:val="28"/>
          <w:szCs w:val="28"/>
          <w:shd w:val="clear" w:color="auto" w:fill="FFFFFF"/>
        </w:rPr>
        <w:t>предметы..</w:t>
      </w:r>
      <w:proofErr w:type="gramEnd"/>
    </w:p>
    <w:p w14:paraId="07CB3F1B" w14:textId="77777777" w:rsidR="008D6C64" w:rsidRDefault="008D6C64" w:rsidP="008D6C64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 Гимнастика для глаз.</w:t>
      </w:r>
    </w:p>
    <w:p w14:paraId="1B40B47F" w14:textId="77777777" w:rsidR="008D6C64" w:rsidRDefault="008D6C64" w:rsidP="008D6C64">
      <w:pPr>
        <w:pStyle w:val="c7"/>
        <w:numPr>
          <w:ilvl w:val="0"/>
          <w:numId w:val="7"/>
        </w:numPr>
        <w:shd w:val="clear" w:color="auto" w:fill="FFFFFF"/>
        <w:ind w:left="14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  <w:shd w:val="clear" w:color="auto" w:fill="FFFFFF"/>
        </w:rPr>
        <w:t>Обще двигательные упражнения</w:t>
      </w:r>
    </w:p>
    <w:p w14:paraId="1C5933C3" w14:textId="77777777" w:rsidR="008D6C64" w:rsidRDefault="008D6C64" w:rsidP="008D6C64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  <w:shd w:val="clear" w:color="auto" w:fill="FFFFFF"/>
        </w:rPr>
        <w:t>Развивается межполушарное взаимодействие, снимаются синкинезии (непроизвольные, непреднамеренные движения) и мышечные зажимы. Многие упражнения выполняются в трех пространственных направлениях. Освоив горизонтальное положение тела (упражнения лежа), ребенок постепенно переходит к освоению вертикального положения тела (выполнение упражнений сначала сидя, затем стоя).</w:t>
      </w:r>
    </w:p>
    <w:p w14:paraId="25237CF2" w14:textId="77777777" w:rsidR="008D6C64" w:rsidRDefault="008D6C64" w:rsidP="008D6C64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8"/>
          <w:rFonts w:ascii="Helvetica Neue" w:hAnsi="Helvetica Neue" w:cs="Calibri"/>
          <w:color w:val="000000"/>
          <w:sz w:val="28"/>
          <w:szCs w:val="28"/>
        </w:rPr>
        <w:t> </w:t>
      </w:r>
      <w:r>
        <w:rPr>
          <w:rStyle w:val="c8"/>
          <w:b/>
          <w:bCs/>
          <w:color w:val="000000"/>
          <w:sz w:val="28"/>
          <w:szCs w:val="28"/>
          <w:shd w:val="clear" w:color="auto" w:fill="FFFFFF"/>
        </w:rPr>
        <w:t>«Передай мяч»</w:t>
      </w:r>
    </w:p>
    <w:p w14:paraId="5D7D1B7A" w14:textId="77777777" w:rsidR="008D6C64" w:rsidRDefault="008D6C64" w:rsidP="008D6C64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  <w:shd w:val="clear" w:color="auto" w:fill="FFFFFF"/>
        </w:rPr>
        <w:t>Дети становятся в круг, у каждого в правой руке находится мяч, на 1,2,3 – мяч передают партнеру справа. В тоже время мяч оказывается в левой руке от партнера, перекладываем мяч со своей левой руки в правую руку, и продолжаем упражнение. Под счет, под считалку или стих.</w:t>
      </w:r>
    </w:p>
    <w:p w14:paraId="23940B6C" w14:textId="77777777" w:rsidR="008D6C64" w:rsidRDefault="008D6C64" w:rsidP="008D6C64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28"/>
          <w:szCs w:val="28"/>
          <w:shd w:val="clear" w:color="auto" w:fill="FFFFFF"/>
        </w:rPr>
        <w:t>«Ходилка»</w:t>
      </w:r>
    </w:p>
    <w:p w14:paraId="01870634" w14:textId="0ABC93BE" w:rsidR="008D6C64" w:rsidRDefault="008D6C64" w:rsidP="008D6C64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  <w:shd w:val="clear" w:color="auto" w:fill="FFFFFF"/>
        </w:rPr>
        <w:t>Ребенок должен пройти по дорожке, причём сориентироваться в своём теле, выбрать прав</w:t>
      </w:r>
      <w:r w:rsidR="00587057">
        <w:rPr>
          <w:rStyle w:val="c2"/>
          <w:color w:val="000000"/>
          <w:sz w:val="28"/>
          <w:szCs w:val="28"/>
          <w:shd w:val="clear" w:color="auto" w:fill="FFFFFF"/>
        </w:rPr>
        <w:t>и</w:t>
      </w:r>
      <w:r>
        <w:rPr>
          <w:rStyle w:val="c2"/>
          <w:color w:val="000000"/>
          <w:sz w:val="28"/>
          <w:szCs w:val="28"/>
          <w:shd w:val="clear" w:color="auto" w:fill="FFFFFF"/>
        </w:rPr>
        <w:t>льно правую руку или ногу, левую руку или ногу. Усложняем: на каждый ход придумать ласковое слово про маму, мама какая? (руки, ноги)</w:t>
      </w:r>
      <w:r w:rsidR="007D6846">
        <w:rPr>
          <w:rStyle w:val="c2"/>
          <w:color w:val="000000"/>
          <w:sz w:val="28"/>
          <w:szCs w:val="28"/>
          <w:shd w:val="clear" w:color="auto" w:fill="FFFFFF"/>
        </w:rPr>
        <w:t>.</w:t>
      </w:r>
    </w:p>
    <w:p w14:paraId="15547268" w14:textId="77777777" w:rsidR="008D6C64" w:rsidRDefault="008D6C64" w:rsidP="008D6C64">
      <w:pPr>
        <w:pStyle w:val="c7"/>
        <w:numPr>
          <w:ilvl w:val="0"/>
          <w:numId w:val="8"/>
        </w:numPr>
        <w:shd w:val="clear" w:color="auto" w:fill="FFFFFF"/>
        <w:ind w:left="14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  <w:shd w:val="clear" w:color="auto" w:fill="FFFFFF"/>
        </w:rPr>
        <w:t>Упражнения для развития мелкой моторики рук и упражнения для развития межполушарных связей.</w:t>
      </w:r>
    </w:p>
    <w:p w14:paraId="63B5BF2B" w14:textId="6C0D8652" w:rsidR="008D6C64" w:rsidRDefault="008D6C64" w:rsidP="008D6C64">
      <w:pPr>
        <w:pStyle w:val="c7"/>
        <w:shd w:val="clear" w:color="auto" w:fill="FFFFFF"/>
        <w:spacing w:before="0" w:beforeAutospacing="0" w:after="0" w:afterAutospacing="0"/>
        <w:ind w:left="72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  <w:shd w:val="clear" w:color="auto" w:fill="FFFFFF"/>
        </w:rPr>
        <w:t>«Пальчиковая гимнастика»</w:t>
      </w:r>
      <w:r w:rsidR="007D6846">
        <w:rPr>
          <w:rStyle w:val="c1"/>
          <w:b/>
          <w:bCs/>
          <w:color w:val="000000"/>
          <w:sz w:val="28"/>
          <w:szCs w:val="28"/>
          <w:shd w:val="clear" w:color="auto" w:fill="FFFFFF"/>
        </w:rPr>
        <w:t>.</w:t>
      </w:r>
    </w:p>
    <w:p w14:paraId="4E73C816" w14:textId="77777777" w:rsidR="008D6C64" w:rsidRDefault="008D6C64" w:rsidP="008D6C64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Для детей с патологиями речи (например, задержка речевого развития, общее недоразвитие речи и т.д.) пальчиковые игры необходимы. Как правило, у таких ребят мелкая моторика плохо развита, им сложно показать даже самые простые фигуры («коза», «заяц» и т.д.). Благодаря различным техникам пальчиковой гимнастики удаётся сделать кисть руки более гибкой</w:t>
      </w:r>
      <w:r>
        <w:rPr>
          <w:rStyle w:val="c28"/>
          <w:rFonts w:ascii="YS Text" w:hAnsi="YS Text" w:cs="Calibri"/>
          <w:color w:val="000000"/>
          <w:sz w:val="22"/>
          <w:szCs w:val="22"/>
        </w:rPr>
        <w:t>.</w:t>
      </w:r>
    </w:p>
    <w:p w14:paraId="4ACFCA4F" w14:textId="77777777" w:rsidR="008D6C64" w:rsidRDefault="008D6C64" w:rsidP="008D6C64">
      <w:pPr>
        <w:pStyle w:val="c7"/>
        <w:shd w:val="clear" w:color="auto" w:fill="FFFFFF"/>
        <w:spacing w:before="0" w:beforeAutospacing="0" w:after="0" w:afterAutospacing="0"/>
        <w:ind w:left="72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  <w:shd w:val="clear" w:color="auto" w:fill="FFFFFF"/>
        </w:rPr>
        <w:lastRenderedPageBreak/>
        <w:t>«Флажок»</w:t>
      </w:r>
    </w:p>
    <w:p w14:paraId="20911C22" w14:textId="77777777" w:rsidR="008D6C64" w:rsidRDefault="008D6C64" w:rsidP="008D6C64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  <w:shd w:val="clear" w:color="auto" w:fill="FFFFFF"/>
        </w:rPr>
        <w:t>Я в руке флажок держу и ребятам им машу.</w:t>
      </w:r>
    </w:p>
    <w:p w14:paraId="79F0F93F" w14:textId="77777777" w:rsidR="008D6C64" w:rsidRDefault="008D6C64" w:rsidP="008D6C64">
      <w:pPr>
        <w:pStyle w:val="c7"/>
        <w:shd w:val="clear" w:color="auto" w:fill="FFFFFF"/>
        <w:spacing w:before="0" w:beforeAutospacing="0" w:after="0" w:afterAutospacing="0"/>
        <w:ind w:left="72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  <w:shd w:val="clear" w:color="auto" w:fill="FFFFFF"/>
        </w:rPr>
        <w:t>«Стульчик»</w:t>
      </w:r>
    </w:p>
    <w:p w14:paraId="2C96EF3B" w14:textId="77777777" w:rsidR="008D6C64" w:rsidRDefault="008D6C64" w:rsidP="008D6C64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  <w:shd w:val="clear" w:color="auto" w:fill="FFFFFF"/>
        </w:rPr>
        <w:t>Ножка, спинка и сиденье, вот вам стул на удивленье.</w:t>
      </w:r>
    </w:p>
    <w:p w14:paraId="35648253" w14:textId="77777777" w:rsidR="008D6C64" w:rsidRDefault="008D6C64" w:rsidP="008D6C64">
      <w:pPr>
        <w:pStyle w:val="c7"/>
        <w:shd w:val="clear" w:color="auto" w:fill="FFFFFF"/>
        <w:spacing w:before="0" w:beforeAutospacing="0" w:after="0" w:afterAutospacing="0"/>
        <w:ind w:left="72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  <w:shd w:val="clear" w:color="auto" w:fill="FFFFFF"/>
        </w:rPr>
        <w:t>«Этот пальчик мой танцует»</w:t>
      </w:r>
    </w:p>
    <w:p w14:paraId="6BE88676" w14:textId="77777777" w:rsidR="008D6C64" w:rsidRDefault="008D6C64" w:rsidP="008D6C64">
      <w:pPr>
        <w:pStyle w:val="c7"/>
        <w:shd w:val="clear" w:color="auto" w:fill="FFFFFF"/>
        <w:spacing w:before="0" w:beforeAutospacing="0" w:after="0" w:afterAutospacing="0"/>
        <w:ind w:left="72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  <w:shd w:val="clear" w:color="auto" w:fill="FFFFFF"/>
        </w:rPr>
        <w:t>«</w:t>
      </w:r>
      <w:r>
        <w:rPr>
          <w:rStyle w:val="c1"/>
          <w:b/>
          <w:bCs/>
          <w:color w:val="000000"/>
          <w:sz w:val="28"/>
          <w:szCs w:val="28"/>
        </w:rPr>
        <w:t>Межполушарное рисование</w:t>
      </w:r>
      <w:r>
        <w:rPr>
          <w:rStyle w:val="c1"/>
          <w:b/>
          <w:bCs/>
          <w:color w:val="000000"/>
          <w:sz w:val="28"/>
          <w:szCs w:val="28"/>
          <w:shd w:val="clear" w:color="auto" w:fill="FFFFFF"/>
        </w:rPr>
        <w:t>»</w:t>
      </w:r>
    </w:p>
    <w:p w14:paraId="527B54AD" w14:textId="77777777" w:rsidR="008D6C64" w:rsidRDefault="008D6C64" w:rsidP="008D6C64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7"/>
          <w:color w:val="000000"/>
          <w:sz w:val="28"/>
          <w:szCs w:val="28"/>
        </w:rPr>
        <w:t>Если полушария работают не слажено, то дети часто испытывают трудности в обучении, так как не происходит полноценного обмена информацией между мозговитыми «соседями». Межполушарное рисование позволяет улучшить эти связи.</w:t>
      </w:r>
    </w:p>
    <w:p w14:paraId="606C5BC5" w14:textId="77777777" w:rsidR="008D6C64" w:rsidRDefault="008D6C64" w:rsidP="008D6C64">
      <w:pPr>
        <w:pStyle w:val="c7"/>
        <w:shd w:val="clear" w:color="auto" w:fill="FFFFFF"/>
        <w:spacing w:before="0" w:beforeAutospacing="0" w:after="0" w:afterAutospacing="0"/>
        <w:ind w:left="72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  <w:shd w:val="clear" w:color="auto" w:fill="FFFFFF"/>
        </w:rPr>
        <w:t>«</w:t>
      </w:r>
      <w:proofErr w:type="spellStart"/>
      <w:r>
        <w:rPr>
          <w:rStyle w:val="c1"/>
          <w:b/>
          <w:bCs/>
          <w:color w:val="000000"/>
          <w:sz w:val="28"/>
          <w:szCs w:val="28"/>
          <w:shd w:val="clear" w:color="auto" w:fill="FFFFFF"/>
        </w:rPr>
        <w:t>Нейродорожки</w:t>
      </w:r>
      <w:proofErr w:type="spellEnd"/>
      <w:r>
        <w:rPr>
          <w:rStyle w:val="c1"/>
          <w:b/>
          <w:bCs/>
          <w:color w:val="000000"/>
          <w:sz w:val="28"/>
          <w:szCs w:val="28"/>
          <w:shd w:val="clear" w:color="auto" w:fill="FFFFFF"/>
        </w:rPr>
        <w:t>»</w:t>
      </w:r>
    </w:p>
    <w:p w14:paraId="38097620" w14:textId="77777777" w:rsidR="008D6C64" w:rsidRDefault="008D6C64" w:rsidP="008D6C64">
      <w:pPr>
        <w:pStyle w:val="c7"/>
        <w:numPr>
          <w:ilvl w:val="0"/>
          <w:numId w:val="9"/>
        </w:numPr>
        <w:shd w:val="clear" w:color="auto" w:fill="FFFFFF"/>
        <w:spacing w:before="30" w:beforeAutospacing="0" w:after="30" w:afterAutospacing="0"/>
        <w:ind w:left="14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  <w:shd w:val="clear" w:color="auto" w:fill="FFFFFF"/>
        </w:rPr>
        <w:t>Пройти дорожки одновременно двумя руками. Сначала пальцами, потом фишками, потом с помощью шпателей.</w:t>
      </w:r>
    </w:p>
    <w:p w14:paraId="5E057022" w14:textId="77777777" w:rsidR="008D6C64" w:rsidRDefault="008D6C64" w:rsidP="008D6C64">
      <w:pPr>
        <w:pStyle w:val="c7"/>
        <w:numPr>
          <w:ilvl w:val="0"/>
          <w:numId w:val="9"/>
        </w:numPr>
        <w:shd w:val="clear" w:color="auto" w:fill="FFFFFF"/>
        <w:spacing w:before="30" w:beforeAutospacing="0" w:after="30" w:afterAutospacing="0"/>
        <w:ind w:left="14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8"/>
          <w:rFonts w:ascii="Roboto" w:hAnsi="Roboto" w:cs="Calibri"/>
          <w:color w:val="000000"/>
          <w:sz w:val="28"/>
          <w:szCs w:val="28"/>
          <w:shd w:val="clear" w:color="auto" w:fill="F6F6F6"/>
        </w:rPr>
        <w:t>На небольшие прямоугольники нужно установить указательный и средний палец, на длинные – указательный и средний палец, сложить вместе. Каждая рука движется в одно и то же время по собственной дорожке, переставляя пальцы одновременно.</w:t>
      </w:r>
    </w:p>
    <w:p w14:paraId="11AB9F46" w14:textId="77777777" w:rsidR="008D6C64" w:rsidRDefault="008D6C64" w:rsidP="008D6C64">
      <w:pPr>
        <w:pStyle w:val="c19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28"/>
          <w:szCs w:val="28"/>
          <w:shd w:val="clear" w:color="auto" w:fill="FFFFFF"/>
        </w:rPr>
        <w:t>«</w:t>
      </w:r>
      <w:r>
        <w:rPr>
          <w:rStyle w:val="c35"/>
          <w:b/>
          <w:bCs/>
          <w:color w:val="000000"/>
          <w:sz w:val="28"/>
          <w:szCs w:val="28"/>
        </w:rPr>
        <w:t>Пальчиковое рисование</w:t>
      </w:r>
      <w:r>
        <w:rPr>
          <w:rStyle w:val="c1"/>
          <w:b/>
          <w:bCs/>
          <w:color w:val="000000"/>
          <w:sz w:val="28"/>
          <w:szCs w:val="28"/>
          <w:shd w:val="clear" w:color="auto" w:fill="FFFFFF"/>
        </w:rPr>
        <w:t>»</w:t>
      </w:r>
    </w:p>
    <w:p w14:paraId="0009E885" w14:textId="77777777" w:rsidR="008D6C64" w:rsidRDefault="008D6C64" w:rsidP="008D6C64">
      <w:pPr>
        <w:pStyle w:val="c1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  <w:shd w:val="clear" w:color="auto" w:fill="F2F2F2"/>
        </w:rPr>
        <w:t>Просим ребёнка с помощью пальчиков раскрасить рисунок. Сначала рисуем правой рукой каждым пальцем, потом левой. Усложнение: одновременно рисуем пальцами обеих рук одновременно. Плюс прибавляем речевой материал, например: назови ласково, один – много, глагольный словарь и т.д.</w:t>
      </w:r>
    </w:p>
    <w:p w14:paraId="1729F09D" w14:textId="77777777" w:rsidR="008D6C64" w:rsidRDefault="008D6C64" w:rsidP="008D6C64">
      <w:pPr>
        <w:pStyle w:val="c19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  <w:shd w:val="clear" w:color="auto" w:fill="FFFFFF"/>
        </w:rPr>
        <w:t>«Бантики»</w:t>
      </w:r>
    </w:p>
    <w:p w14:paraId="3F0076A7" w14:textId="77777777" w:rsidR="008D6C64" w:rsidRDefault="008D6C64" w:rsidP="008D6C64">
      <w:pPr>
        <w:pStyle w:val="c0"/>
        <w:numPr>
          <w:ilvl w:val="0"/>
          <w:numId w:val="10"/>
        </w:numPr>
        <w:shd w:val="clear" w:color="auto" w:fill="FFFFFF"/>
        <w:spacing w:before="30" w:beforeAutospacing="0" w:after="30" w:afterAutospacing="0"/>
        <w:ind w:left="14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  <w:shd w:val="clear" w:color="auto" w:fill="FFFFFF"/>
        </w:rPr>
        <w:t>Перед ребёнком парные разноцветные бантики. Просим захватить мизинцами обеих рук одинаковые бантики. Потом также одновременно их отпустить.</w:t>
      </w:r>
    </w:p>
    <w:p w14:paraId="0FD4ADF8" w14:textId="77777777" w:rsidR="008D6C64" w:rsidRDefault="008D6C64" w:rsidP="008D6C64">
      <w:pPr>
        <w:pStyle w:val="c0"/>
        <w:numPr>
          <w:ilvl w:val="0"/>
          <w:numId w:val="10"/>
        </w:numPr>
        <w:shd w:val="clear" w:color="auto" w:fill="FFFFFF"/>
        <w:spacing w:before="30" w:beforeAutospacing="0" w:after="30" w:afterAutospacing="0"/>
        <w:ind w:left="14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  <w:shd w:val="clear" w:color="auto" w:fill="FFFFFF"/>
        </w:rPr>
        <w:t>С помощью щипцов разложить по образцу.</w:t>
      </w:r>
    </w:p>
    <w:p w14:paraId="6D22C76D" w14:textId="77777777" w:rsidR="008D6C64" w:rsidRDefault="008D6C64" w:rsidP="008D6C64">
      <w:pPr>
        <w:pStyle w:val="c0"/>
        <w:numPr>
          <w:ilvl w:val="0"/>
          <w:numId w:val="10"/>
        </w:numPr>
        <w:shd w:val="clear" w:color="auto" w:fill="FFFFFF"/>
        <w:spacing w:before="30" w:beforeAutospacing="0" w:after="30" w:afterAutospacing="0"/>
        <w:ind w:left="14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  <w:shd w:val="clear" w:color="auto" w:fill="FFFFFF"/>
        </w:rPr>
        <w:t>С помощью ложек положить в коробку.</w:t>
      </w:r>
    </w:p>
    <w:p w14:paraId="6A49939C" w14:textId="77777777" w:rsidR="008D6C64" w:rsidRDefault="008D6C64" w:rsidP="008D6C64">
      <w:pPr>
        <w:pStyle w:val="c1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  <w:shd w:val="clear" w:color="auto" w:fill="F2F2F2"/>
        </w:rPr>
        <w:t>Плюс прибавляем речевой материал, например: проговариваем слоги на отрабатываемый звук.</w:t>
      </w:r>
    </w:p>
    <w:p w14:paraId="23B0C0FC" w14:textId="77777777" w:rsidR="008D6C64" w:rsidRDefault="008D6C64" w:rsidP="008D6C64">
      <w:pPr>
        <w:pStyle w:val="c19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  <w:shd w:val="clear" w:color="auto" w:fill="FFFFFF"/>
        </w:rPr>
        <w:t>«Рис»</w:t>
      </w:r>
    </w:p>
    <w:p w14:paraId="4EE839F2" w14:textId="77777777" w:rsidR="008D6C64" w:rsidRDefault="008D6C64" w:rsidP="008D6C64">
      <w:pPr>
        <w:pStyle w:val="c1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  <w:shd w:val="clear" w:color="auto" w:fill="FFFFFF"/>
        </w:rPr>
        <w:t>Ложками пересыпаем крупу в ёмкость одновременно двумя руками прямыми движениями и накрест. При выборе цвета риса – ассоциируем с предметом и темой занятия, образуем прилагательные.</w:t>
      </w:r>
    </w:p>
    <w:p w14:paraId="3E03CDCF" w14:textId="77777777" w:rsidR="008D6C64" w:rsidRDefault="008D6C64" w:rsidP="008D6C64">
      <w:pPr>
        <w:pStyle w:val="c19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  <w:shd w:val="clear" w:color="auto" w:fill="FFFFFF"/>
        </w:rPr>
        <w:t>«Лабиринты»</w:t>
      </w:r>
    </w:p>
    <w:p w14:paraId="32FB5052" w14:textId="77777777" w:rsidR="008D6C64" w:rsidRDefault="008D6C64" w:rsidP="008D6C64">
      <w:pPr>
        <w:pStyle w:val="c1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  <w:shd w:val="clear" w:color="auto" w:fill="FFFFFF"/>
        </w:rPr>
        <w:t>Одновременно двумя руками закатить шарик в центр лабиринта и выкатить, одновременно проговаривая поставленный звук.</w:t>
      </w:r>
    </w:p>
    <w:p w14:paraId="6E45369F" w14:textId="77777777" w:rsidR="008D6C64" w:rsidRDefault="008D6C64" w:rsidP="008D6C64">
      <w:pPr>
        <w:pStyle w:val="c12"/>
        <w:numPr>
          <w:ilvl w:val="0"/>
          <w:numId w:val="11"/>
        </w:numPr>
        <w:shd w:val="clear" w:color="auto" w:fill="FFFFFF"/>
        <w:ind w:left="1440"/>
        <w:rPr>
          <w:rFonts w:ascii="Calibri" w:hAnsi="Calibri" w:cs="Calibri"/>
          <w:color w:val="000000"/>
          <w:sz w:val="22"/>
          <w:szCs w:val="22"/>
        </w:rPr>
      </w:pPr>
      <w:proofErr w:type="spellStart"/>
      <w:r>
        <w:rPr>
          <w:rStyle w:val="c1"/>
          <w:b/>
          <w:bCs/>
          <w:color w:val="000000"/>
          <w:sz w:val="28"/>
          <w:szCs w:val="28"/>
          <w:shd w:val="clear" w:color="auto" w:fill="FFFFFF"/>
        </w:rPr>
        <w:t>Кинезиологические</w:t>
      </w:r>
      <w:proofErr w:type="spellEnd"/>
      <w:r>
        <w:rPr>
          <w:rStyle w:val="c1"/>
          <w:b/>
          <w:bCs/>
          <w:color w:val="000000"/>
          <w:sz w:val="28"/>
          <w:szCs w:val="28"/>
          <w:shd w:val="clear" w:color="auto" w:fill="FFFFFF"/>
        </w:rPr>
        <w:t xml:space="preserve"> упражнения.</w:t>
      </w:r>
    </w:p>
    <w:p w14:paraId="704D73FC" w14:textId="77777777" w:rsidR="008D6C64" w:rsidRDefault="008D6C64" w:rsidP="008D6C64">
      <w:pPr>
        <w:pStyle w:val="c1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7"/>
          <w:color w:val="000000"/>
          <w:sz w:val="28"/>
          <w:szCs w:val="28"/>
        </w:rPr>
        <w:t xml:space="preserve">Они бодрят, тонизируют, буквально заставляют «напрячь мозги». Выполнять их можно вместе с детьми, потому что лишние нейронные связи взрослым </w:t>
      </w:r>
      <w:r>
        <w:rPr>
          <w:rStyle w:val="c17"/>
          <w:color w:val="000000"/>
          <w:sz w:val="28"/>
          <w:szCs w:val="28"/>
        </w:rPr>
        <w:lastRenderedPageBreak/>
        <w:t xml:space="preserve">тоже не </w:t>
      </w:r>
      <w:proofErr w:type="spellStart"/>
      <w:proofErr w:type="gramStart"/>
      <w:r>
        <w:rPr>
          <w:rStyle w:val="c17"/>
          <w:color w:val="000000"/>
          <w:sz w:val="28"/>
          <w:szCs w:val="28"/>
        </w:rPr>
        <w:t>помешают.</w:t>
      </w:r>
      <w:r>
        <w:rPr>
          <w:rStyle w:val="c2"/>
          <w:color w:val="0E0E0E"/>
          <w:sz w:val="28"/>
          <w:szCs w:val="28"/>
          <w:shd w:val="clear" w:color="auto" w:fill="FFFFFF"/>
        </w:rPr>
        <w:t>Развивают</w:t>
      </w:r>
      <w:proofErr w:type="spellEnd"/>
      <w:proofErr w:type="gramEnd"/>
      <w:r>
        <w:rPr>
          <w:rStyle w:val="c2"/>
          <w:color w:val="0E0E0E"/>
          <w:sz w:val="28"/>
          <w:szCs w:val="28"/>
          <w:shd w:val="clear" w:color="auto" w:fill="FFFFFF"/>
        </w:rPr>
        <w:t xml:space="preserve"> межполушарное взаимодействие, способствуют активизации мыслительной деятельности.</w:t>
      </w:r>
    </w:p>
    <w:p w14:paraId="66677F0F" w14:textId="77777777" w:rsidR="008D6C64" w:rsidRDefault="008D6C64" w:rsidP="008D6C64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8"/>
          <w:b/>
          <w:bCs/>
          <w:color w:val="000000"/>
          <w:sz w:val="28"/>
          <w:szCs w:val="28"/>
          <w:shd w:val="clear" w:color="auto" w:fill="FFFFFF"/>
        </w:rPr>
        <w:t>« Ладонь</w:t>
      </w:r>
      <w:proofErr w:type="gramEnd"/>
      <w:r>
        <w:rPr>
          <w:rStyle w:val="c2"/>
          <w:color w:val="000000"/>
          <w:sz w:val="28"/>
          <w:szCs w:val="28"/>
          <w:shd w:val="clear" w:color="auto" w:fill="FFFFFF"/>
        </w:rPr>
        <w:t>-</w:t>
      </w:r>
      <w:r>
        <w:rPr>
          <w:rStyle w:val="c8"/>
          <w:b/>
          <w:bCs/>
          <w:color w:val="000000"/>
          <w:sz w:val="28"/>
          <w:szCs w:val="28"/>
          <w:shd w:val="clear" w:color="auto" w:fill="FFFFFF"/>
        </w:rPr>
        <w:t>ребро</w:t>
      </w:r>
      <w:r>
        <w:rPr>
          <w:rStyle w:val="c2"/>
          <w:color w:val="000000"/>
          <w:sz w:val="28"/>
          <w:szCs w:val="28"/>
          <w:shd w:val="clear" w:color="auto" w:fill="FFFFFF"/>
        </w:rPr>
        <w:t>-</w:t>
      </w:r>
      <w:r>
        <w:rPr>
          <w:rStyle w:val="c1"/>
          <w:b/>
          <w:bCs/>
          <w:color w:val="000000"/>
          <w:sz w:val="28"/>
          <w:szCs w:val="28"/>
          <w:shd w:val="clear" w:color="auto" w:fill="FFFFFF"/>
        </w:rPr>
        <w:t>кулак»</w:t>
      </w:r>
    </w:p>
    <w:p w14:paraId="2B824DAC" w14:textId="77777777" w:rsidR="008D6C64" w:rsidRDefault="008D6C64" w:rsidP="008D6C64">
      <w:pPr>
        <w:pStyle w:val="c7"/>
        <w:numPr>
          <w:ilvl w:val="0"/>
          <w:numId w:val="12"/>
        </w:numPr>
        <w:shd w:val="clear" w:color="auto" w:fill="FFFFFF"/>
        <w:spacing w:before="30" w:beforeAutospacing="0" w:after="30" w:afterAutospacing="0"/>
        <w:ind w:left="14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  <w:shd w:val="clear" w:color="auto" w:fill="FFFFFF"/>
        </w:rPr>
        <w:t xml:space="preserve">Ладонь на плоскости, </w:t>
      </w:r>
      <w:proofErr w:type="gramStart"/>
      <w:r>
        <w:rPr>
          <w:rStyle w:val="c4"/>
          <w:color w:val="000000"/>
          <w:sz w:val="28"/>
          <w:szCs w:val="28"/>
          <w:shd w:val="clear" w:color="auto" w:fill="FFFFFF"/>
        </w:rPr>
        <w:t>ладонь</w:t>
      </w:r>
      <w:proofErr w:type="gramEnd"/>
      <w:r>
        <w:rPr>
          <w:rStyle w:val="c4"/>
          <w:color w:val="000000"/>
          <w:sz w:val="28"/>
          <w:szCs w:val="28"/>
          <w:shd w:val="clear" w:color="auto" w:fill="FFFFFF"/>
        </w:rPr>
        <w:t xml:space="preserve"> сжатая в кулак, ладонь ребром на плоскости стола, распрямленная ладонь на плоскости стола. Упражнение выполняется сначала правой рукой, потом – левой, затем – двумя руками вместе.</w:t>
      </w:r>
    </w:p>
    <w:p w14:paraId="40EA968D" w14:textId="77777777" w:rsidR="008D6C64" w:rsidRDefault="008D6C64" w:rsidP="008D6C64">
      <w:pPr>
        <w:pStyle w:val="c7"/>
        <w:numPr>
          <w:ilvl w:val="0"/>
          <w:numId w:val="12"/>
        </w:numPr>
        <w:shd w:val="clear" w:color="auto" w:fill="FFFFFF"/>
        <w:spacing w:before="30" w:beforeAutospacing="0" w:after="30" w:afterAutospacing="0"/>
        <w:ind w:left="14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  <w:shd w:val="clear" w:color="auto" w:fill="FFFFFF"/>
        </w:rPr>
        <w:t>Каждому положению соотносим фигуру: ладонь – квадрат, ребро – прямоугольник, кулак – круг. С опорой на схемы просим выполнить то упражнение, которое соответствует фигуре.</w:t>
      </w:r>
    </w:p>
    <w:p w14:paraId="029E7B9D" w14:textId="77777777" w:rsidR="008D6C64" w:rsidRDefault="008D6C64" w:rsidP="008D6C64">
      <w:pPr>
        <w:pStyle w:val="c7"/>
        <w:numPr>
          <w:ilvl w:val="0"/>
          <w:numId w:val="12"/>
        </w:numPr>
        <w:shd w:val="clear" w:color="auto" w:fill="FFFFFF"/>
        <w:spacing w:before="30" w:beforeAutospacing="0" w:after="30" w:afterAutospacing="0"/>
        <w:ind w:left="14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  <w:shd w:val="clear" w:color="auto" w:fill="FFFFFF"/>
        </w:rPr>
        <w:t>Ведущей рукой читаем схему, свободной – выполняем.</w:t>
      </w:r>
    </w:p>
    <w:p w14:paraId="14F8E817" w14:textId="77777777" w:rsidR="008D6C64" w:rsidRDefault="008D6C64" w:rsidP="008D6C64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  <w:shd w:val="clear" w:color="auto" w:fill="FFFFFF"/>
        </w:rPr>
        <w:t>«Колечко»</w:t>
      </w:r>
    </w:p>
    <w:p w14:paraId="2BEC7AB9" w14:textId="77777777" w:rsidR="008D6C64" w:rsidRDefault="008D6C64" w:rsidP="008D6C64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  <w:shd w:val="clear" w:color="auto" w:fill="FFFFFF"/>
        </w:rPr>
        <w:t>Поочередно и как можно быстрее перебирайте пальцы рук, соединяя в кольцо с большим пальцем последовательно указательный, средний и т.д. проба выполняется в прямом (от указательного пальца к мизинцу) и в обратном (от мизинца к указательному пальцу) порядке. Вначале упражнение выполняется каждой рукой отдельно, затем вместе. Затем переплетая пальцы.</w:t>
      </w:r>
    </w:p>
    <w:p w14:paraId="2A2CD6D0" w14:textId="77777777" w:rsidR="008D6C64" w:rsidRDefault="008D6C64" w:rsidP="008D6C64">
      <w:pPr>
        <w:pStyle w:val="c7"/>
        <w:shd w:val="clear" w:color="auto" w:fill="FFFFFF"/>
        <w:spacing w:before="0" w:beforeAutospacing="0" w:after="0" w:afterAutospacing="0"/>
        <w:ind w:left="72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  <w:shd w:val="clear" w:color="auto" w:fill="FFFFFF"/>
        </w:rPr>
        <w:t>«</w:t>
      </w:r>
      <w:r>
        <w:rPr>
          <w:rStyle w:val="c1"/>
          <w:b/>
          <w:bCs/>
          <w:color w:val="000000"/>
          <w:sz w:val="28"/>
          <w:szCs w:val="28"/>
        </w:rPr>
        <w:t>Змейка</w:t>
      </w:r>
      <w:r>
        <w:rPr>
          <w:rStyle w:val="c1"/>
          <w:b/>
          <w:bCs/>
          <w:color w:val="000000"/>
          <w:sz w:val="28"/>
          <w:szCs w:val="28"/>
          <w:shd w:val="clear" w:color="auto" w:fill="FFFFFF"/>
        </w:rPr>
        <w:t>»</w:t>
      </w:r>
    </w:p>
    <w:p w14:paraId="1539A79B" w14:textId="77777777" w:rsidR="008D6C64" w:rsidRDefault="008D6C64" w:rsidP="008D6C64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7"/>
          <w:color w:val="000000"/>
          <w:sz w:val="28"/>
          <w:szCs w:val="28"/>
        </w:rPr>
        <w:t xml:space="preserve">Скрестите руки ладонями друг к другу, сцепите пальцы в замок, выверните руки к себе. Двигайте пальцем, который укажет ведущий. Палец должен двигаться точно и четко, не допуская </w:t>
      </w:r>
      <w:proofErr w:type="spellStart"/>
      <w:r>
        <w:rPr>
          <w:rStyle w:val="c17"/>
          <w:color w:val="000000"/>
          <w:sz w:val="28"/>
          <w:szCs w:val="28"/>
        </w:rPr>
        <w:t>синкенизий</w:t>
      </w:r>
      <w:proofErr w:type="spellEnd"/>
      <w:r>
        <w:rPr>
          <w:rStyle w:val="c17"/>
          <w:color w:val="000000"/>
          <w:sz w:val="28"/>
          <w:szCs w:val="28"/>
        </w:rPr>
        <w:t>. Прикасаться к пальцу нельзя. Последовательно в упражнении должны участвовать все пальцы обеих рук.</w:t>
      </w:r>
    </w:p>
    <w:p w14:paraId="5FDFA811" w14:textId="77777777" w:rsidR="008D6C64" w:rsidRDefault="008D6C64" w:rsidP="008D6C64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  <w:shd w:val="clear" w:color="auto" w:fill="FFFFFF"/>
        </w:rPr>
        <w:t>«Повтори слоговые ряды»</w:t>
      </w:r>
    </w:p>
    <w:p w14:paraId="223F8E50" w14:textId="77777777" w:rsidR="008D6C64" w:rsidRDefault="008D6C64" w:rsidP="008D6C64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  <w:shd w:val="clear" w:color="auto" w:fill="FFFFFF"/>
        </w:rPr>
        <w:t>Проговори слоговые ряды, поочерёдно выполняя действия правой и левой руки. Альбом </w:t>
      </w:r>
      <w:r>
        <w:rPr>
          <w:rStyle w:val="c8"/>
          <w:b/>
          <w:bCs/>
          <w:color w:val="000000"/>
          <w:sz w:val="28"/>
          <w:szCs w:val="28"/>
          <w:shd w:val="clear" w:color="auto" w:fill="FFFFFF"/>
        </w:rPr>
        <w:t>«</w:t>
      </w:r>
      <w:r>
        <w:rPr>
          <w:rStyle w:val="c2"/>
          <w:color w:val="000000"/>
          <w:sz w:val="28"/>
          <w:szCs w:val="28"/>
          <w:shd w:val="clear" w:color="auto" w:fill="FFFFFF"/>
        </w:rPr>
        <w:t>Логопед и нейро</w:t>
      </w:r>
      <w:r>
        <w:rPr>
          <w:rStyle w:val="c1"/>
          <w:b/>
          <w:bCs/>
          <w:color w:val="000000"/>
          <w:sz w:val="28"/>
          <w:szCs w:val="28"/>
          <w:shd w:val="clear" w:color="auto" w:fill="FFFFFF"/>
        </w:rPr>
        <w:t>».</w:t>
      </w:r>
    </w:p>
    <w:p w14:paraId="7B434962" w14:textId="77777777" w:rsidR="008D6C64" w:rsidRDefault="008D6C64" w:rsidP="008D6C64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  <w:shd w:val="clear" w:color="auto" w:fill="FFFFFF"/>
        </w:rPr>
        <w:t>«</w:t>
      </w:r>
      <w:proofErr w:type="spellStart"/>
      <w:r>
        <w:rPr>
          <w:rStyle w:val="c1"/>
          <w:b/>
          <w:bCs/>
          <w:color w:val="000000"/>
          <w:sz w:val="28"/>
          <w:szCs w:val="28"/>
          <w:shd w:val="clear" w:color="auto" w:fill="FFFFFF"/>
        </w:rPr>
        <w:t>Кинезиостихи</w:t>
      </w:r>
      <w:proofErr w:type="spellEnd"/>
      <w:r>
        <w:rPr>
          <w:rStyle w:val="c1"/>
          <w:b/>
          <w:bCs/>
          <w:color w:val="000000"/>
          <w:sz w:val="28"/>
          <w:szCs w:val="28"/>
          <w:shd w:val="clear" w:color="auto" w:fill="FFFFFF"/>
        </w:rPr>
        <w:t>»</w:t>
      </w:r>
    </w:p>
    <w:p w14:paraId="5F6328E4" w14:textId="77777777" w:rsidR="008D6C64" w:rsidRDefault="008D6C64" w:rsidP="008D6C64">
      <w:pPr>
        <w:pStyle w:val="c6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  <w:shd w:val="clear" w:color="auto" w:fill="FFFFFF"/>
        </w:rPr>
        <w:t>Одновременное переключение позы рук и проговаривание рифмованных четверостиший. Альбом </w:t>
      </w:r>
      <w:r>
        <w:rPr>
          <w:rStyle w:val="c8"/>
          <w:b/>
          <w:bCs/>
          <w:color w:val="000000"/>
          <w:sz w:val="28"/>
          <w:szCs w:val="28"/>
          <w:shd w:val="clear" w:color="auto" w:fill="FFFFFF"/>
        </w:rPr>
        <w:t>«</w:t>
      </w:r>
      <w:r>
        <w:rPr>
          <w:rStyle w:val="c2"/>
          <w:color w:val="000000"/>
          <w:sz w:val="28"/>
          <w:szCs w:val="28"/>
          <w:shd w:val="clear" w:color="auto" w:fill="FFFFFF"/>
        </w:rPr>
        <w:t>Логопед и нейро</w:t>
      </w:r>
      <w:r>
        <w:rPr>
          <w:rStyle w:val="c8"/>
          <w:b/>
          <w:bCs/>
          <w:color w:val="000000"/>
          <w:sz w:val="28"/>
          <w:szCs w:val="28"/>
          <w:shd w:val="clear" w:color="auto" w:fill="FFFFFF"/>
        </w:rPr>
        <w:t>».</w:t>
      </w:r>
    </w:p>
    <w:p w14:paraId="3FFCAE69" w14:textId="45FC8682" w:rsidR="00CA3F3A" w:rsidRDefault="008D6C64" w:rsidP="00484145">
      <w:pPr>
        <w:pStyle w:val="c14"/>
        <w:shd w:val="clear" w:color="auto" w:fill="FFFFFF"/>
        <w:spacing w:before="0" w:beforeAutospacing="0" w:after="0" w:afterAutospacing="0"/>
        <w:ind w:firstLine="568"/>
        <w:jc w:val="both"/>
        <w:rPr>
          <w:rStyle w:val="c2"/>
          <w:color w:val="000000"/>
          <w:sz w:val="28"/>
          <w:szCs w:val="28"/>
          <w:shd w:val="clear" w:color="auto" w:fill="FFFFFF"/>
        </w:rPr>
      </w:pPr>
      <w:r>
        <w:rPr>
          <w:rStyle w:val="c2"/>
          <w:color w:val="000000"/>
          <w:sz w:val="28"/>
          <w:szCs w:val="28"/>
          <w:shd w:val="clear" w:color="auto" w:fill="FFFFFF"/>
        </w:rPr>
        <w:t>Таким образом, Нейропсихологическая коррекция – одна из наиболее эффективных технологий работы, позволяющая получить результат и в познавательном развитии, и в развитии регулятивных функций, а также способствует эмоциональному, личностному и коммуникативному развитию детей.</w:t>
      </w:r>
    </w:p>
    <w:p w14:paraId="03C0F415" w14:textId="72BBEA60" w:rsidR="002D6D79" w:rsidRDefault="002D6D79" w:rsidP="00484145">
      <w:pPr>
        <w:pStyle w:val="c14"/>
        <w:shd w:val="clear" w:color="auto" w:fill="FFFFFF"/>
        <w:spacing w:before="0" w:beforeAutospacing="0" w:after="0" w:afterAutospacing="0"/>
        <w:ind w:firstLine="568"/>
        <w:jc w:val="both"/>
        <w:rPr>
          <w:rStyle w:val="c2"/>
          <w:color w:val="000000"/>
          <w:sz w:val="28"/>
          <w:szCs w:val="28"/>
          <w:shd w:val="clear" w:color="auto" w:fill="FFFFFF"/>
        </w:rPr>
      </w:pPr>
    </w:p>
    <w:p w14:paraId="2E1B64C7" w14:textId="434EFDCA" w:rsidR="002D6D79" w:rsidRDefault="002D6D79" w:rsidP="002D6D79">
      <w:pPr>
        <w:pStyle w:val="c14"/>
        <w:shd w:val="clear" w:color="auto" w:fill="FFFFFF"/>
        <w:spacing w:before="0" w:beforeAutospacing="0" w:after="0" w:afterAutospacing="0"/>
        <w:ind w:left="-1134" w:right="-710" w:hanging="142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i/>
          <w:iCs/>
          <w:noProof/>
          <w:color w:val="000000"/>
          <w:sz w:val="28"/>
          <w:szCs w:val="28"/>
          <w14:ligatures w14:val="standardContextual"/>
        </w:rPr>
        <w:lastRenderedPageBreak/>
        <w:drawing>
          <wp:inline distT="0" distB="0" distL="0" distR="0" wp14:anchorId="57CBE5E2" wp14:editId="457EE3C6">
            <wp:extent cx="3373579" cy="4472247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240328_183329_Instagram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66" b="34375"/>
                    <a:stretch/>
                  </pic:blipFill>
                  <pic:spPr bwMode="auto">
                    <a:xfrm>
                      <a:off x="0" y="0"/>
                      <a:ext cx="3375415" cy="4474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iCs/>
          <w:noProof/>
          <w:color w:val="000000"/>
          <w:sz w:val="28"/>
          <w:szCs w:val="28"/>
          <w14:ligatures w14:val="standardContextual"/>
        </w:rPr>
        <w:drawing>
          <wp:inline distT="0" distB="0" distL="0" distR="0" wp14:anchorId="486B0646" wp14:editId="405449A5">
            <wp:extent cx="3341716" cy="448754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20240326_144413_Instagram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54" b="37491"/>
                    <a:stretch/>
                  </pic:blipFill>
                  <pic:spPr bwMode="auto">
                    <a:xfrm>
                      <a:off x="0" y="0"/>
                      <a:ext cx="3347638" cy="4495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A1CB9E" w14:textId="2205EBC0" w:rsidR="002D6D79" w:rsidRDefault="002D6D79" w:rsidP="00484145">
      <w:pPr>
        <w:pStyle w:val="c1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6BC1CE33" w14:textId="4C29B99C" w:rsidR="002D6D79" w:rsidRPr="00484145" w:rsidRDefault="002D6D79" w:rsidP="002D6D79">
      <w:pPr>
        <w:pStyle w:val="c14"/>
        <w:shd w:val="clear" w:color="auto" w:fill="FFFFFF"/>
        <w:spacing w:before="0" w:beforeAutospacing="0" w:after="0" w:afterAutospacing="0"/>
        <w:ind w:hanging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i/>
          <w:iCs/>
          <w:noProof/>
          <w:color w:val="000000"/>
          <w:sz w:val="28"/>
          <w:szCs w:val="28"/>
          <w14:ligatures w14:val="standardContextual"/>
        </w:rPr>
        <w:drawing>
          <wp:inline distT="0" distB="0" distL="0" distR="0" wp14:anchorId="0B1C9532" wp14:editId="070C3503">
            <wp:extent cx="5635741" cy="455776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40322_111136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786" cy="456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6D79" w:rsidRPr="00484145" w:rsidSect="00FC5A95">
      <w:pgSz w:w="11906" w:h="16838"/>
      <w:pgMar w:top="1134" w:right="850" w:bottom="1134" w:left="1701" w:header="708" w:footer="708" w:gutter="0"/>
      <w:pgBorders w:offsetFrom="page">
        <w:top w:val="peopleWaving" w:sz="9" w:space="24" w:color="auto"/>
        <w:left w:val="peopleWaving" w:sz="9" w:space="24" w:color="auto"/>
        <w:bottom w:val="peopleWaving" w:sz="9" w:space="24" w:color="auto"/>
        <w:right w:val="peopleWaving" w:sz="9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YS Text">
    <w:altName w:val="Cambria"/>
    <w:panose1 w:val="00000000000000000000"/>
    <w:charset w:val="00"/>
    <w:family w:val="roman"/>
    <w:notTrueType/>
    <w:pitch w:val="default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CD17F8"/>
    <w:multiLevelType w:val="multilevel"/>
    <w:tmpl w:val="6F442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507CC4"/>
    <w:multiLevelType w:val="multilevel"/>
    <w:tmpl w:val="80EC3A8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F75434"/>
    <w:multiLevelType w:val="multilevel"/>
    <w:tmpl w:val="27A8B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8F122A5"/>
    <w:multiLevelType w:val="multilevel"/>
    <w:tmpl w:val="BF4C4D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91E721A"/>
    <w:multiLevelType w:val="multilevel"/>
    <w:tmpl w:val="34028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9496013"/>
    <w:multiLevelType w:val="multilevel"/>
    <w:tmpl w:val="E2B0F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F015C5E"/>
    <w:multiLevelType w:val="multilevel"/>
    <w:tmpl w:val="AD1C7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20A44D9"/>
    <w:multiLevelType w:val="multilevel"/>
    <w:tmpl w:val="D94E1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5C30DCD"/>
    <w:multiLevelType w:val="multilevel"/>
    <w:tmpl w:val="3B28F01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CBF0BDA"/>
    <w:multiLevelType w:val="multilevel"/>
    <w:tmpl w:val="9D9CD36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49D49D5"/>
    <w:multiLevelType w:val="multilevel"/>
    <w:tmpl w:val="511AD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28B3E66"/>
    <w:multiLevelType w:val="multilevel"/>
    <w:tmpl w:val="0C0EE5D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41842792">
    <w:abstractNumId w:val="2"/>
  </w:num>
  <w:num w:numId="2" w16cid:durableId="671957308">
    <w:abstractNumId w:val="7"/>
  </w:num>
  <w:num w:numId="3" w16cid:durableId="628556847">
    <w:abstractNumId w:val="6"/>
  </w:num>
  <w:num w:numId="4" w16cid:durableId="1900820973">
    <w:abstractNumId w:val="0"/>
  </w:num>
  <w:num w:numId="5" w16cid:durableId="525674274">
    <w:abstractNumId w:val="3"/>
  </w:num>
  <w:num w:numId="6" w16cid:durableId="1245186721">
    <w:abstractNumId w:val="1"/>
  </w:num>
  <w:num w:numId="7" w16cid:durableId="405957040">
    <w:abstractNumId w:val="8"/>
  </w:num>
  <w:num w:numId="8" w16cid:durableId="1451195304">
    <w:abstractNumId w:val="9"/>
  </w:num>
  <w:num w:numId="9" w16cid:durableId="351929">
    <w:abstractNumId w:val="10"/>
  </w:num>
  <w:num w:numId="10" w16cid:durableId="1299654056">
    <w:abstractNumId w:val="5"/>
  </w:num>
  <w:num w:numId="11" w16cid:durableId="1451975781">
    <w:abstractNumId w:val="11"/>
  </w:num>
  <w:num w:numId="12" w16cid:durableId="6878781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5069"/>
    <w:rsid w:val="002128F9"/>
    <w:rsid w:val="002D6D79"/>
    <w:rsid w:val="0042373C"/>
    <w:rsid w:val="00484145"/>
    <w:rsid w:val="00587057"/>
    <w:rsid w:val="007D6846"/>
    <w:rsid w:val="008D6C64"/>
    <w:rsid w:val="00993A9C"/>
    <w:rsid w:val="009C742B"/>
    <w:rsid w:val="00BB18EF"/>
    <w:rsid w:val="00BB5069"/>
    <w:rsid w:val="00C406DD"/>
    <w:rsid w:val="00CA3F3A"/>
    <w:rsid w:val="00CB6ACC"/>
    <w:rsid w:val="00FC5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3658E8"/>
  <w15:chartTrackingRefBased/>
  <w15:docId w15:val="{F1920BE7-62F4-48C2-95F2-15833E831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6">
    <w:name w:val="c26"/>
    <w:basedOn w:val="a"/>
    <w:rsid w:val="008D6C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24">
    <w:name w:val="c24"/>
    <w:basedOn w:val="a0"/>
    <w:rsid w:val="008D6C64"/>
  </w:style>
  <w:style w:type="paragraph" w:customStyle="1" w:styleId="c27">
    <w:name w:val="c27"/>
    <w:basedOn w:val="a"/>
    <w:rsid w:val="008D6C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31">
    <w:name w:val="c31"/>
    <w:basedOn w:val="a0"/>
    <w:rsid w:val="008D6C64"/>
  </w:style>
  <w:style w:type="character" w:customStyle="1" w:styleId="c28">
    <w:name w:val="c28"/>
    <w:basedOn w:val="a0"/>
    <w:rsid w:val="008D6C64"/>
  </w:style>
  <w:style w:type="paragraph" w:customStyle="1" w:styleId="c34">
    <w:name w:val="c34"/>
    <w:basedOn w:val="a"/>
    <w:rsid w:val="008D6C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9">
    <w:name w:val="c9"/>
    <w:basedOn w:val="a0"/>
    <w:rsid w:val="008D6C64"/>
  </w:style>
  <w:style w:type="paragraph" w:customStyle="1" w:styleId="c14">
    <w:name w:val="c14"/>
    <w:basedOn w:val="a"/>
    <w:rsid w:val="008D6C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1">
    <w:name w:val="c1"/>
    <w:basedOn w:val="a0"/>
    <w:rsid w:val="008D6C64"/>
  </w:style>
  <w:style w:type="paragraph" w:customStyle="1" w:styleId="c13">
    <w:name w:val="c13"/>
    <w:basedOn w:val="a"/>
    <w:rsid w:val="008D6C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4">
    <w:name w:val="c4"/>
    <w:basedOn w:val="a0"/>
    <w:rsid w:val="008D6C64"/>
  </w:style>
  <w:style w:type="character" w:customStyle="1" w:styleId="c18">
    <w:name w:val="c18"/>
    <w:basedOn w:val="a0"/>
    <w:rsid w:val="008D6C64"/>
  </w:style>
  <w:style w:type="paragraph" w:customStyle="1" w:styleId="c6">
    <w:name w:val="c6"/>
    <w:basedOn w:val="a"/>
    <w:rsid w:val="008D6C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20">
    <w:name w:val="c20"/>
    <w:basedOn w:val="a"/>
    <w:rsid w:val="008D6C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3">
    <w:name w:val="c3"/>
    <w:basedOn w:val="a"/>
    <w:rsid w:val="008D6C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2">
    <w:name w:val="c2"/>
    <w:basedOn w:val="a0"/>
    <w:rsid w:val="008D6C64"/>
  </w:style>
  <w:style w:type="paragraph" w:customStyle="1" w:styleId="c7">
    <w:name w:val="c7"/>
    <w:basedOn w:val="a"/>
    <w:rsid w:val="008D6C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17">
    <w:name w:val="c17"/>
    <w:basedOn w:val="a0"/>
    <w:rsid w:val="008D6C64"/>
  </w:style>
  <w:style w:type="character" w:customStyle="1" w:styleId="c35">
    <w:name w:val="c35"/>
    <w:basedOn w:val="a0"/>
    <w:rsid w:val="008D6C64"/>
  </w:style>
  <w:style w:type="character" w:customStyle="1" w:styleId="c38">
    <w:name w:val="c38"/>
    <w:basedOn w:val="a0"/>
    <w:rsid w:val="008D6C64"/>
  </w:style>
  <w:style w:type="character" w:customStyle="1" w:styleId="c8">
    <w:name w:val="c8"/>
    <w:basedOn w:val="a0"/>
    <w:rsid w:val="008D6C64"/>
  </w:style>
  <w:style w:type="paragraph" w:customStyle="1" w:styleId="c19">
    <w:name w:val="c19"/>
    <w:basedOn w:val="a"/>
    <w:rsid w:val="008D6C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11">
    <w:name w:val="c11"/>
    <w:basedOn w:val="a"/>
    <w:rsid w:val="008D6C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0">
    <w:name w:val="c0"/>
    <w:basedOn w:val="a"/>
    <w:rsid w:val="008D6C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12">
    <w:name w:val="c12"/>
    <w:basedOn w:val="a"/>
    <w:rsid w:val="008D6C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3">
    <w:name w:val="Normal (Web)"/>
    <w:basedOn w:val="a"/>
    <w:uiPriority w:val="99"/>
    <w:semiHidden/>
    <w:unhideWhenUsed/>
    <w:rsid w:val="009C74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4">
    <w:name w:val="Balloon Text"/>
    <w:basedOn w:val="a"/>
    <w:link w:val="a5"/>
    <w:uiPriority w:val="99"/>
    <w:semiHidden/>
    <w:unhideWhenUsed/>
    <w:rsid w:val="002D6D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D6D7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5356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E20454-F7C5-4C04-8CAC-7AA43CC47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8734</TotalTime>
  <Pages>8</Pages>
  <Words>1904</Words>
  <Characters>10858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Зульфия</dc:creator>
  <cp:keywords/>
  <dc:description/>
  <cp:lastModifiedBy>Зульфия</cp:lastModifiedBy>
  <cp:revision>13</cp:revision>
  <cp:lastPrinted>2024-04-01T07:34:00Z</cp:lastPrinted>
  <dcterms:created xsi:type="dcterms:W3CDTF">2024-01-23T13:21:00Z</dcterms:created>
  <dcterms:modified xsi:type="dcterms:W3CDTF">2024-11-17T06:57:00Z</dcterms:modified>
</cp:coreProperties>
</file>