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6346472"/>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ac61422a-29c7-4a5a-957e-10d44a9a8bf8"/>
      <w:r>
        <w:rPr>
          <w:rFonts w:ascii="Times New Roman" w:hAnsi="Times New Roman"/>
          <w:b/>
          <w:i w:val="0"/>
          <w:color w:val="000000"/>
          <w:sz w:val="28"/>
        </w:rPr>
        <w:t>Муниципальное бюджетное общеобразовательное учреждение</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999bf644-f3de-4153-a38b-a44d917c4aaf"/>
      <w:r>
        <w:rPr>
          <w:rFonts w:ascii="Times New Roman" w:hAnsi="Times New Roman"/>
          <w:b/>
          <w:i w:val="0"/>
          <w:color w:val="000000"/>
          <w:sz w:val="28"/>
        </w:rPr>
        <w:t>МБОУ "Меусишинская НШ-ДС"</w:t>
      </w:r>
      <w:bookmarkEnd w:id="2"/>
      <w:r>
        <w:rPr>
          <w:rFonts w:ascii="Times New Roman" w:hAnsi="Times New Roman"/>
          <w:b/>
          <w:i w:val="0"/>
          <w:color w:val="000000"/>
          <w:sz w:val="28"/>
        </w:rPr>
        <w:t>‌</w:t>
      </w:r>
      <w:r>
        <w:rPr>
          <w:rFonts w:ascii="Times New Roman" w:hAnsi="Times New Roman"/>
          <w:b w:val="0"/>
          <w:i w:val="0"/>
          <w:color w:val="000000"/>
          <w:sz w:val="28"/>
        </w:rPr>
        <w:t>​</w:t>
      </w:r>
    </w:p>
    <w:tbl>
      <w:tblPr>
        <w:tblStyle w:val="7"/>
        <w:tblpPr w:leftFromText="180" w:rightFromText="180" w:vertAnchor="text" w:horzAnchor="page" w:tblpX="1587" w:tblpY="1357"/>
        <w:tblOverlap w:val="never"/>
        <w:tblW w:w="90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0"/>
        <w:gridCol w:w="2941"/>
        <w:gridCol w:w="3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0"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w:t>
            </w:r>
          </w:p>
          <w:p>
            <w:pPr>
              <w:autoSpaceDE w:val="0"/>
              <w:autoSpaceDN w:val="0"/>
              <w:spacing w:after="0" w:line="240" w:lineRule="auto"/>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Абдурахманова К</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lang w:val="ru-RU"/>
              </w:rPr>
              <w:t>И.</w:t>
            </w:r>
          </w:p>
          <w:p>
            <w:pPr>
              <w:autoSpaceDE w:val="0"/>
              <w:autoSpaceDN w:val="0"/>
              <w:spacing w:after="0" w:line="240" w:lineRule="auto"/>
              <w:rPr>
                <w:rFonts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 xml:space="preserve"> от «</w:t>
            </w:r>
            <w:r>
              <w:rPr>
                <w:rFonts w:hint="default" w:ascii="Times New Roman" w:hAnsi="Times New Roman" w:eastAsia="Times New Roman"/>
                <w:color w:val="000000"/>
                <w:sz w:val="24"/>
                <w:szCs w:val="24"/>
                <w:lang w:val="ru-RU"/>
              </w:rPr>
              <w:t>3</w:t>
            </w:r>
            <w:r>
              <w:rPr>
                <w:rFonts w:ascii="Times New Roman" w:hAnsi="Times New Roman" w:eastAsia="Times New Roman"/>
                <w:color w:val="000000"/>
                <w:sz w:val="24"/>
                <w:szCs w:val="24"/>
                <w:lang w:val="ru-RU"/>
              </w:rPr>
              <w:t>1» 0</w:t>
            </w:r>
            <w:r>
              <w:rPr>
                <w:rFonts w:hint="default" w:ascii="Times New Roman" w:hAnsi="Times New Roman" w:eastAsia="Times New Roman"/>
                <w:color w:val="000000"/>
                <w:sz w:val="24"/>
                <w:szCs w:val="24"/>
                <w:lang w:val="ru-RU"/>
              </w:rPr>
              <w:t>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2941"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Зам.директора</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w:t>
            </w:r>
          </w:p>
          <w:p>
            <w:pPr>
              <w:autoSpaceDE w:val="0"/>
              <w:autoSpaceDN w:val="0"/>
              <w:spacing w:after="0" w:line="240" w:lineRule="auto"/>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Гасайниев Тагир Г.</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3</w:t>
            </w:r>
            <w:r>
              <w:rPr>
                <w:rFonts w:ascii="Times New Roman" w:hAnsi="Times New Roman" w:eastAsia="Times New Roman"/>
                <w:color w:val="000000"/>
                <w:sz w:val="24"/>
                <w:szCs w:val="24"/>
                <w:lang w:val="ru-RU"/>
              </w:rPr>
              <w:t>1» 0</w:t>
            </w:r>
            <w:r>
              <w:rPr>
                <w:rFonts w:hint="default" w:ascii="Times New Roman" w:hAnsi="Times New Roman" w:eastAsia="Times New Roman"/>
                <w:color w:val="000000"/>
                <w:sz w:val="24"/>
                <w:szCs w:val="24"/>
                <w:lang w:val="ru-RU"/>
              </w:rPr>
              <w:t>8</w:t>
            </w:r>
            <w:r>
              <w:rPr>
                <w:rFonts w:ascii="Times New Roman" w:hAnsi="Times New Roman" w:eastAsia="Times New Roman"/>
                <w:color w:val="000000"/>
                <w:sz w:val="24"/>
                <w:szCs w:val="24"/>
                <w:lang w:val="ru-RU"/>
              </w:rPr>
              <w:t xml:space="preserve">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206"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Мусабеков Мусабек З.</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 xml:space="preserve"> от «01» 09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line="408" w:lineRule="auto"/>
        <w:ind w:left="120"/>
        <w:jc w:val="center"/>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891325)</w:t>
      </w:r>
    </w:p>
    <w:p>
      <w:pPr>
        <w:spacing w:before="0" w:after="0"/>
        <w:ind w:left="120"/>
        <w:jc w:val="center"/>
      </w:pPr>
    </w:p>
    <w:p>
      <w:pPr>
        <w:spacing w:before="0" w:after="0" w:line="408" w:lineRule="auto"/>
        <w:ind w:left="120"/>
        <w:jc w:val="center"/>
      </w:pPr>
      <w:r>
        <w:rPr>
          <w:rFonts w:ascii="Times New Roman" w:hAnsi="Times New Roman"/>
          <w:b/>
          <w:i w:val="0"/>
          <w:color w:val="000000"/>
          <w:sz w:val="28"/>
        </w:rPr>
        <w:t xml:space="preserve">учебного предмета «Физическая культура» </w:t>
      </w:r>
    </w:p>
    <w:p>
      <w:pPr>
        <w:spacing w:before="0" w:after="0" w:line="408" w:lineRule="auto"/>
        <w:ind w:left="120"/>
        <w:jc w:val="center"/>
        <w:rPr>
          <w:rFonts w:hint="default"/>
          <w:lang w:val="ru-RU"/>
        </w:rPr>
      </w:pPr>
      <w:r>
        <w:rPr>
          <w:rFonts w:ascii="Times New Roman" w:hAnsi="Times New Roman"/>
          <w:b w:val="0"/>
          <w:i w:val="0"/>
          <w:color w:val="000000"/>
          <w:sz w:val="28"/>
        </w:rPr>
        <w:t>для обучающихся 4 класс</w:t>
      </w:r>
      <w:r>
        <w:rPr>
          <w:rFonts w:ascii="Times New Roman" w:hAnsi="Times New Roman"/>
          <w:b w:val="0"/>
          <w:i w:val="0"/>
          <w:color w:val="000000"/>
          <w:sz w:val="28"/>
          <w:lang w:val="ru-RU"/>
        </w:rPr>
        <w:t>а</w:t>
      </w:r>
    </w:p>
    <w:p>
      <w:pPr>
        <w:spacing w:before="0" w:after="0"/>
        <w:ind w:left="120"/>
        <w:jc w:val="center"/>
      </w:pPr>
    </w:p>
    <w:p>
      <w:pPr>
        <w:spacing w:before="0" w:after="0"/>
        <w:ind w:left="120"/>
        <w:jc w:val="center"/>
      </w:pPr>
    </w:p>
    <w:p>
      <w:pPr>
        <w:spacing w:before="0" w:after="0"/>
        <w:ind w:left="120"/>
        <w:jc w:val="right"/>
      </w:pPr>
    </w:p>
    <w:p>
      <w:pPr>
        <w:spacing w:before="0" w:after="0"/>
        <w:ind w:left="120"/>
        <w:jc w:val="right"/>
        <w:rPr>
          <w:b/>
          <w:bCs/>
          <w:sz w:val="28"/>
          <w:szCs w:val="28"/>
        </w:rPr>
      </w:pPr>
      <w:r>
        <w:rPr>
          <w:b/>
          <w:bCs/>
          <w:sz w:val="28"/>
          <w:szCs w:val="28"/>
          <w:lang w:val="ru-RU"/>
        </w:rPr>
        <w:t>Учитель</w:t>
      </w:r>
      <w:r>
        <w:rPr>
          <w:rFonts w:hint="default"/>
          <w:b/>
          <w:bCs/>
          <w:sz w:val="28"/>
          <w:szCs w:val="28"/>
          <w:lang w:val="ru-RU"/>
        </w:rPr>
        <w:t xml:space="preserve"> начальных классов:</w:t>
      </w:r>
    </w:p>
    <w:p>
      <w:pPr>
        <w:spacing w:before="0" w:after="0"/>
        <w:ind w:left="120"/>
        <w:jc w:val="right"/>
        <w:rPr>
          <w:rFonts w:hint="default"/>
          <w:sz w:val="28"/>
          <w:szCs w:val="28"/>
          <w:lang w:val="ru-RU"/>
        </w:rPr>
      </w:pPr>
      <w:r>
        <w:rPr>
          <w:sz w:val="28"/>
          <w:szCs w:val="28"/>
          <w:lang w:val="ru-RU"/>
        </w:rPr>
        <w:t>Курбаново</w:t>
      </w:r>
      <w:r>
        <w:rPr>
          <w:rFonts w:hint="default"/>
          <w:sz w:val="28"/>
          <w:szCs w:val="28"/>
          <w:lang w:val="ru-RU"/>
        </w:rPr>
        <w:t xml:space="preserve"> Лейла Ш.</w:t>
      </w:r>
    </w:p>
    <w:p>
      <w:pPr>
        <w:spacing w:before="0" w:after="0"/>
        <w:jc w:val="both"/>
      </w:pPr>
    </w:p>
    <w:p>
      <w:pPr>
        <w:spacing w:before="0" w:after="0"/>
        <w:ind w:left="120"/>
        <w:jc w:val="center"/>
      </w:pPr>
    </w:p>
    <w:p>
      <w:pPr>
        <w:spacing w:before="0" w:after="0"/>
        <w:jc w:val="both"/>
        <w:rPr>
          <w:rFonts w:ascii="Times New Roman" w:hAnsi="Times New Roman"/>
          <w:b w:val="0"/>
          <w:i w:val="0"/>
          <w:color w:val="000000"/>
          <w:sz w:val="28"/>
        </w:rPr>
      </w:pPr>
      <w:r>
        <w:rPr>
          <w:rFonts w:ascii="Times New Roman" w:hAnsi="Times New Roman"/>
          <w:b w:val="0"/>
          <w:i w:val="0"/>
          <w:color w:val="000000"/>
          <w:sz w:val="28"/>
        </w:rPr>
        <w:t>​</w:t>
      </w:r>
      <w:bookmarkStart w:id="3" w:name="a138e01f-71ee-4195-a132-95a500e7f996"/>
    </w:p>
    <w:p>
      <w:pPr>
        <w:spacing w:before="0" w:after="0"/>
        <w:ind w:left="120"/>
        <w:jc w:val="center"/>
      </w:pPr>
      <w:r>
        <w:rPr>
          <w:rFonts w:ascii="Times New Roman" w:hAnsi="Times New Roman"/>
          <w:b/>
          <w:i w:val="0"/>
          <w:color w:val="000000"/>
          <w:sz w:val="28"/>
        </w:rPr>
        <w:t>с.Меусиша</w:t>
      </w:r>
      <w:bookmarkEnd w:id="3"/>
      <w:r>
        <w:rPr>
          <w:rFonts w:ascii="Times New Roman" w:hAnsi="Times New Roman"/>
          <w:b/>
          <w:i w:val="0"/>
          <w:color w:val="000000"/>
          <w:sz w:val="28"/>
        </w:rPr>
        <w:t xml:space="preserve">‌ </w:t>
      </w:r>
      <w:bookmarkStart w:id="4" w:name="a612539e-b3c8-455e-88a4-bebacddb4762"/>
      <w:r>
        <w:rPr>
          <w:rFonts w:ascii="Times New Roman" w:hAnsi="Times New Roman"/>
          <w:b/>
          <w:i w:val="0"/>
          <w:color w:val="000000"/>
          <w:sz w:val="28"/>
        </w:rPr>
        <w:t>2023-2024</w:t>
      </w:r>
      <w:bookmarkEnd w:id="4"/>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sectPr>
          <w:footerReference r:id="rId5" w:type="default"/>
          <w:pgSz w:w="11906" w:h="16383"/>
          <w:cols w:space="720" w:num="1"/>
        </w:sectPr>
      </w:pPr>
      <w:bookmarkStart w:id="5" w:name="block-6346472"/>
    </w:p>
    <w:bookmarkEnd w:id="0"/>
    <w:bookmarkEnd w:id="5"/>
    <w:p>
      <w:pPr>
        <w:spacing w:before="0" w:after="0" w:line="264" w:lineRule="auto"/>
        <w:ind w:left="120"/>
        <w:jc w:val="both"/>
      </w:pPr>
      <w:bookmarkStart w:id="6" w:name="block-6346473"/>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spacing w:before="0" w:after="0" w:line="264" w:lineRule="auto"/>
        <w:ind w:firstLine="600"/>
        <w:jc w:val="both"/>
      </w:pPr>
      <w:r>
        <w:rPr>
          <w:rFonts w:ascii="Times New Roman" w:hAnsi="Times New Roman"/>
          <w:b w:val="0"/>
          <w:i w:val="0"/>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lineRule="auto"/>
        <w:ind w:firstLine="600"/>
        <w:jc w:val="both"/>
      </w:pPr>
      <w:r>
        <w:rPr>
          <w:rFonts w:ascii="Times New Roman" w:hAnsi="Times New Roman"/>
          <w:b w:val="0"/>
          <w:i w:val="0"/>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lineRule="auto"/>
        <w:ind w:firstLine="600"/>
        <w:jc w:val="both"/>
      </w:pPr>
      <w:r>
        <w:rPr>
          <w:rFonts w:ascii="Times New Roman" w:hAnsi="Times New Roman"/>
          <w:b w:val="0"/>
          <w:i w:val="0"/>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lineRule="auto"/>
        <w:ind w:firstLine="600"/>
        <w:jc w:val="both"/>
      </w:pPr>
      <w:r>
        <w:rPr>
          <w:rFonts w:ascii="Times New Roman" w:hAnsi="Times New Roman"/>
          <w:b w:val="0"/>
          <w:i w:val="0"/>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lineRule="auto"/>
        <w:ind w:firstLine="600"/>
        <w:jc w:val="both"/>
      </w:pPr>
      <w:r>
        <w:rPr>
          <w:rFonts w:ascii="Times New Roman" w:hAnsi="Times New Roman"/>
          <w:b w:val="0"/>
          <w:i w:val="0"/>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lineRule="auto"/>
        <w:ind w:firstLine="600"/>
        <w:jc w:val="both"/>
      </w:pPr>
      <w:r>
        <w:rPr>
          <w:rFonts w:ascii="Times New Roman" w:hAnsi="Times New Roman"/>
          <w:b w:val="0"/>
          <w:i w:val="0"/>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lineRule="auto"/>
        <w:ind w:firstLine="600"/>
        <w:jc w:val="both"/>
      </w:pPr>
      <w:r>
        <w:rPr>
          <w:rFonts w:ascii="Times New Roman" w:hAnsi="Times New Roman"/>
          <w:b w:val="0"/>
          <w:i w:val="0"/>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lineRule="auto"/>
        <w:ind w:firstLine="600"/>
        <w:jc w:val="both"/>
      </w:pPr>
      <w:r>
        <w:rPr>
          <w:rFonts w:ascii="Times New Roman" w:hAnsi="Times New Roman"/>
          <w:b w:val="0"/>
          <w:i w:val="0"/>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lineRule="auto"/>
        <w:ind w:firstLine="600"/>
        <w:jc w:val="both"/>
      </w:pPr>
      <w:r>
        <w:rPr>
          <w:rFonts w:ascii="Times New Roman" w:hAnsi="Times New Roman"/>
          <w:b w:val="0"/>
          <w:i w:val="0"/>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lineRule="auto"/>
        <w:ind w:firstLine="600"/>
        <w:jc w:val="both"/>
      </w:pPr>
      <w:r>
        <w:rPr>
          <w:rFonts w:ascii="Times New Roman" w:hAnsi="Times New Roman"/>
          <w:b w:val="0"/>
          <w:i w:val="0"/>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lineRule="auto"/>
        <w:ind w:firstLine="600"/>
        <w:jc w:val="both"/>
      </w:pPr>
      <w:r>
        <w:rPr>
          <w:rFonts w:ascii="Times New Roman" w:hAnsi="Times New Roman"/>
          <w:b w:val="0"/>
          <w:i w:val="0"/>
          <w:color w:val="000000"/>
          <w:sz w:val="28"/>
        </w:rPr>
        <w:t xml:space="preserve">Планируемые результаты включают в себя личностные, метапредметные и предметные результаты. </w:t>
      </w:r>
    </w:p>
    <w:p>
      <w:pPr>
        <w:spacing w:before="0" w:after="0" w:line="264" w:lineRule="auto"/>
        <w:ind w:firstLine="600"/>
        <w:jc w:val="both"/>
      </w:pPr>
      <w:r>
        <w:rPr>
          <w:rFonts w:ascii="Times New Roman" w:hAnsi="Times New Roman"/>
          <w:b w:val="0"/>
          <w:i w:val="0"/>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lineRule="auto"/>
        <w:ind w:firstLine="600"/>
        <w:jc w:val="both"/>
      </w:pPr>
      <w:r>
        <w:rPr>
          <w:rFonts w:ascii="Times New Roman" w:hAnsi="Times New Roman"/>
          <w:b w:val="0"/>
          <w:i w:val="0"/>
          <w:color w:val="000000"/>
          <w:sz w:val="28"/>
        </w:rPr>
        <w:t>‌</w:t>
      </w:r>
      <w:bookmarkStart w:id="7" w:name="bb146442-f527-41bf-8c2f-d7c56b2bd4b0"/>
      <w:r>
        <w:rPr>
          <w:rFonts w:ascii="Times New Roman" w:hAnsi="Times New Roman"/>
          <w:b w:val="0"/>
          <w:i w:val="0"/>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Pr>
          <w:rFonts w:ascii="Times New Roman" w:hAnsi="Times New Roman"/>
          <w:b w:val="0"/>
          <w:i w:val="0"/>
          <w:color w:val="000000"/>
          <w:sz w:val="28"/>
        </w:rPr>
        <w:t>‌‌</w:t>
      </w:r>
    </w:p>
    <w:p>
      <w:pPr>
        <w:spacing w:before="0" w:after="0" w:line="264" w:lineRule="auto"/>
        <w:ind w:left="120"/>
        <w:jc w:val="both"/>
      </w:pPr>
    </w:p>
    <w:p>
      <w:pPr>
        <w:sectPr>
          <w:pgSz w:w="11906" w:h="16383"/>
          <w:cols w:space="720" w:num="1"/>
        </w:sectPr>
      </w:pPr>
      <w:bookmarkStart w:id="8" w:name="block-6346473"/>
    </w:p>
    <w:bookmarkEnd w:id="6"/>
    <w:bookmarkEnd w:id="8"/>
    <w:p>
      <w:pPr>
        <w:spacing w:before="0" w:after="0" w:line="264" w:lineRule="auto"/>
        <w:ind w:left="120"/>
        <w:jc w:val="both"/>
      </w:pPr>
      <w:bookmarkStart w:id="9" w:name="block-6346467"/>
      <w:r>
        <w:rPr>
          <w:rFonts w:ascii="Times New Roman" w:hAnsi="Times New Roman"/>
          <w:b w:val="0"/>
          <w:i w:val="0"/>
          <w:color w:val="000000"/>
          <w:sz w:val="28"/>
        </w:rPr>
        <w:t>​</w:t>
      </w:r>
      <w:r>
        <w:rPr>
          <w:rFonts w:ascii="Times New Roman" w:hAnsi="Times New Roman"/>
          <w:b/>
          <w:i w:val="0"/>
          <w:color w:val="000000"/>
          <w:sz w:val="28"/>
        </w:rPr>
        <w:t>СОДЕРЖАНИЕ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 КЛАСС</w:t>
      </w:r>
    </w:p>
    <w:p>
      <w:pPr>
        <w:spacing w:before="0" w:after="0" w:line="264" w:lineRule="auto"/>
        <w:ind w:left="120"/>
        <w:jc w:val="both"/>
      </w:pPr>
    </w:p>
    <w:p>
      <w:pPr>
        <w:spacing w:before="0" w:after="0" w:line="264" w:lineRule="auto"/>
        <w:ind w:firstLine="600"/>
        <w:jc w:val="both"/>
      </w:pPr>
      <w:bookmarkStart w:id="10" w:name="_Toc101876902"/>
      <w:bookmarkEnd w:id="10"/>
      <w:r>
        <w:rPr>
          <w:rFonts w:ascii="Times New Roman" w:hAnsi="Times New Roman"/>
          <w:b/>
          <w:i/>
          <w:color w:val="000000"/>
          <w:sz w:val="28"/>
        </w:rPr>
        <w:t xml:space="preserve">Знания о физической культуре </w:t>
      </w:r>
    </w:p>
    <w:p>
      <w:pPr>
        <w:spacing w:before="0" w:after="0" w:line="264" w:lineRule="auto"/>
        <w:ind w:firstLine="600"/>
        <w:jc w:val="both"/>
      </w:pPr>
      <w:r>
        <w:rPr>
          <w:rFonts w:ascii="Times New Roman" w:hAnsi="Times New Roman"/>
          <w:b w:val="0"/>
          <w:i w:val="0"/>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lineRule="auto"/>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lineRule="auto"/>
        <w:ind w:firstLine="600"/>
        <w:jc w:val="both"/>
      </w:pPr>
      <w:r>
        <w:rPr>
          <w:rFonts w:ascii="Times New Roman" w:hAnsi="Times New Roman"/>
          <w:b w:val="0"/>
          <w:i w:val="0"/>
          <w:color w:val="000000"/>
          <w:sz w:val="28"/>
        </w:rPr>
        <w:t xml:space="preserve">Режим дня и правила его составления и соблюдения. </w:t>
      </w:r>
    </w:p>
    <w:p>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pPr>
        <w:spacing w:before="0" w:after="0" w:line="264" w:lineRule="auto"/>
        <w:ind w:firstLine="600"/>
        <w:jc w:val="both"/>
      </w:pPr>
      <w:r>
        <w:rPr>
          <w:rFonts w:ascii="Times New Roman" w:hAnsi="Times New Roman"/>
          <w:b w:val="0"/>
          <w:i/>
          <w:color w:val="000000"/>
          <w:sz w:val="28"/>
        </w:rPr>
        <w:t xml:space="preserve">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lineRule="auto"/>
        <w:ind w:firstLine="600"/>
        <w:jc w:val="both"/>
      </w:pPr>
      <w:r>
        <w:rPr>
          <w:rFonts w:ascii="Times New Roman" w:hAnsi="Times New Roman"/>
          <w:b w:val="0"/>
          <w:i/>
          <w:color w:val="000000"/>
          <w:sz w:val="28"/>
        </w:rPr>
        <w:t xml:space="preserve">Спортивно-оздоровительная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lineRule="auto"/>
        <w:ind w:firstLine="600"/>
        <w:jc w:val="both"/>
      </w:pPr>
      <w:r>
        <w:rPr>
          <w:rFonts w:ascii="Times New Roman" w:hAnsi="Times New Roman"/>
          <w:b w:val="0"/>
          <w:i w:val="0"/>
          <w:color w:val="000000"/>
          <w:sz w:val="28"/>
        </w:rPr>
        <w:t xml:space="preserve">Гимнастика с основами акробатики </w:t>
      </w:r>
    </w:p>
    <w:p>
      <w:pPr>
        <w:spacing w:before="0" w:after="0" w:line="264" w:lineRule="auto"/>
        <w:ind w:firstLine="600"/>
        <w:jc w:val="both"/>
      </w:pPr>
      <w:r>
        <w:rPr>
          <w:rFonts w:ascii="Times New Roman" w:hAnsi="Times New Roman"/>
          <w:b w:val="0"/>
          <w:i w:val="0"/>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lineRule="auto"/>
        <w:ind w:firstLine="600"/>
        <w:jc w:val="both"/>
      </w:pPr>
      <w:r>
        <w:rPr>
          <w:rFonts w:ascii="Times New Roman" w:hAnsi="Times New Roman"/>
          <w:b w:val="0"/>
          <w:i w:val="0"/>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lineRule="auto"/>
        <w:ind w:firstLine="600"/>
        <w:jc w:val="both"/>
      </w:pPr>
      <w:r>
        <w:rPr>
          <w:rFonts w:ascii="Times New Roman" w:hAnsi="Times New Roman"/>
          <w:b w:val="0"/>
          <w:i w:val="0"/>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lineRule="auto"/>
        <w:ind w:firstLine="600"/>
        <w:jc w:val="both"/>
      </w:pPr>
      <w:r>
        <w:rPr>
          <w:rFonts w:ascii="Times New Roman" w:hAnsi="Times New Roman"/>
          <w:b w:val="0"/>
          <w:i w:val="0"/>
          <w:color w:val="000000"/>
          <w:sz w:val="28"/>
        </w:rPr>
        <w:t>Лыжная подготовка</w:t>
      </w:r>
    </w:p>
    <w:p>
      <w:pPr>
        <w:spacing w:before="0" w:after="0" w:line="264" w:lineRule="auto"/>
        <w:ind w:firstLine="600"/>
        <w:jc w:val="both"/>
      </w:pPr>
      <w:r>
        <w:rPr>
          <w:rFonts w:ascii="Times New Roman" w:hAnsi="Times New Roman"/>
          <w:b w:val="0"/>
          <w:i w:val="0"/>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lineRule="auto"/>
        <w:ind w:firstLine="600"/>
        <w:jc w:val="both"/>
      </w:pPr>
      <w:r>
        <w:rPr>
          <w:rFonts w:ascii="Times New Roman" w:hAnsi="Times New Roman"/>
          <w:b w:val="0"/>
          <w:i w:val="0"/>
          <w:color w:val="000000"/>
          <w:sz w:val="28"/>
        </w:rPr>
        <w:t>Лёгкая атлетика</w:t>
      </w:r>
    </w:p>
    <w:p>
      <w:pPr>
        <w:spacing w:before="0" w:after="0" w:line="264" w:lineRule="auto"/>
        <w:ind w:firstLine="600"/>
        <w:jc w:val="both"/>
      </w:pPr>
      <w:r>
        <w:rPr>
          <w:rFonts w:ascii="Times New Roman" w:hAnsi="Times New Roman"/>
          <w:b w:val="0"/>
          <w:i w:val="0"/>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lineRule="auto"/>
        <w:ind w:firstLine="600"/>
        <w:jc w:val="both"/>
      </w:pPr>
      <w:r>
        <w:rPr>
          <w:rFonts w:ascii="Times New Roman" w:hAnsi="Times New Roman"/>
          <w:b w:val="0"/>
          <w:i w:val="0"/>
          <w:color w:val="000000"/>
          <w:sz w:val="28"/>
        </w:rPr>
        <w:t>Подвижные и спортивные игры</w:t>
      </w:r>
    </w:p>
    <w:p>
      <w:pPr>
        <w:spacing w:before="0" w:after="0" w:line="264" w:lineRule="auto"/>
        <w:ind w:firstLine="600"/>
        <w:jc w:val="both"/>
      </w:pPr>
      <w:r>
        <w:rPr>
          <w:rFonts w:ascii="Times New Roman" w:hAnsi="Times New Roman"/>
          <w:b w:val="0"/>
          <w:i w:val="0"/>
          <w:color w:val="000000"/>
          <w:sz w:val="28"/>
        </w:rPr>
        <w:t>Считалки для самостоятельной организации подвижных игр.</w:t>
      </w:r>
    </w:p>
    <w:p>
      <w:pPr>
        <w:spacing w:before="0" w:after="0" w:line="264" w:lineRule="auto"/>
        <w:ind w:firstLine="600"/>
        <w:jc w:val="both"/>
      </w:pPr>
      <w:r>
        <w:rPr>
          <w:rFonts w:ascii="Times New Roman" w:hAnsi="Times New Roman"/>
          <w:b w:val="0"/>
          <w:i/>
          <w:color w:val="000000"/>
          <w:sz w:val="28"/>
        </w:rPr>
        <w:t>Прикладно-ориентированная физическая культура</w:t>
      </w:r>
    </w:p>
    <w:p>
      <w:pPr>
        <w:spacing w:before="0" w:after="0" w:line="264" w:lineRule="auto"/>
        <w:ind w:firstLine="600"/>
        <w:jc w:val="both"/>
      </w:pPr>
      <w:r>
        <w:rPr>
          <w:rFonts w:ascii="Times New Roman" w:hAnsi="Times New Roman"/>
          <w:b w:val="0"/>
          <w:i w:val="0"/>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id="11" w:name="_Toc137548637"/>
      <w:bookmarkEnd w:id="11"/>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2 КЛАСС</w:t>
      </w:r>
    </w:p>
    <w:p>
      <w:pPr>
        <w:spacing w:before="0" w:after="0" w:line="264" w:lineRule="auto"/>
        <w:ind w:left="120"/>
        <w:jc w:val="both"/>
      </w:pPr>
    </w:p>
    <w:p>
      <w:pPr>
        <w:spacing w:before="0" w:after="0" w:line="264" w:lineRule="auto"/>
        <w:ind w:firstLine="600"/>
        <w:jc w:val="both"/>
      </w:pPr>
      <w:r>
        <w:rPr>
          <w:rFonts w:ascii="Times New Roman" w:hAnsi="Times New Roman"/>
          <w:b/>
          <w:i/>
          <w:color w:val="000000"/>
          <w:sz w:val="28"/>
        </w:rPr>
        <w:t xml:space="preserve">Знания о физической культуре </w:t>
      </w:r>
    </w:p>
    <w:p>
      <w:pPr>
        <w:spacing w:before="0" w:after="0" w:line="264" w:lineRule="auto"/>
        <w:ind w:firstLine="600"/>
        <w:jc w:val="both"/>
      </w:pPr>
      <w:r>
        <w:rPr>
          <w:rFonts w:ascii="Times New Roman" w:hAnsi="Times New Roman"/>
          <w:b w:val="0"/>
          <w:i w:val="0"/>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lineRule="auto"/>
        <w:ind w:firstLine="600"/>
        <w:jc w:val="both"/>
      </w:pPr>
      <w:r>
        <w:rPr>
          <w:rFonts w:ascii="Times New Roman" w:hAnsi="Times New Roman"/>
          <w:b/>
          <w:i/>
          <w:color w:val="000000"/>
          <w:sz w:val="28"/>
        </w:rPr>
        <w:t>Способы самостоятельной деятельности</w:t>
      </w:r>
    </w:p>
    <w:p>
      <w:pPr>
        <w:spacing w:before="0" w:after="0" w:line="264" w:lineRule="auto"/>
        <w:ind w:firstLine="600"/>
        <w:jc w:val="both"/>
      </w:pPr>
      <w:r>
        <w:rPr>
          <w:rFonts w:ascii="Times New Roman" w:hAnsi="Times New Roman"/>
          <w:b w:val="0"/>
          <w:i w:val="0"/>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pPr>
        <w:spacing w:before="0" w:after="0" w:line="264" w:lineRule="auto"/>
        <w:ind w:firstLine="600"/>
        <w:jc w:val="both"/>
      </w:pPr>
      <w:r>
        <w:rPr>
          <w:rFonts w:ascii="Times New Roman" w:hAnsi="Times New Roman"/>
          <w:b w:val="0"/>
          <w:i/>
          <w:color w:val="000000"/>
          <w:sz w:val="28"/>
        </w:rPr>
        <w:t xml:space="preserve">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lineRule="auto"/>
        <w:ind w:firstLine="600"/>
        <w:jc w:val="both"/>
      </w:pPr>
      <w:r>
        <w:rPr>
          <w:rFonts w:ascii="Times New Roman" w:hAnsi="Times New Roman"/>
          <w:b w:val="0"/>
          <w:i/>
          <w:color w:val="000000"/>
          <w:sz w:val="28"/>
        </w:rPr>
        <w:t xml:space="preserve">Спортивно-оздоровительная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 xml:space="preserve">Гимнастика с основами акробатики </w:t>
      </w:r>
    </w:p>
    <w:p>
      <w:pPr>
        <w:spacing w:before="0" w:after="0" w:line="264" w:lineRule="auto"/>
        <w:ind w:firstLine="600"/>
        <w:jc w:val="both"/>
      </w:pPr>
      <w:r>
        <w:rPr>
          <w:rFonts w:ascii="Times New Roman" w:hAnsi="Times New Roman"/>
          <w:b w:val="0"/>
          <w:i w:val="0"/>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lineRule="auto"/>
        <w:ind w:firstLine="600"/>
        <w:jc w:val="both"/>
      </w:pPr>
      <w:r>
        <w:rPr>
          <w:rFonts w:ascii="Times New Roman" w:hAnsi="Times New Roman"/>
          <w:b w:val="0"/>
          <w:i w:val="0"/>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lineRule="auto"/>
        <w:ind w:firstLine="600"/>
        <w:jc w:val="both"/>
      </w:pPr>
      <w:r>
        <w:rPr>
          <w:rFonts w:ascii="Times New Roman" w:hAnsi="Times New Roman"/>
          <w:b w:val="0"/>
          <w:i w:val="0"/>
          <w:color w:val="000000"/>
          <w:sz w:val="28"/>
        </w:rPr>
        <w:t xml:space="preserve">Лыжная подготовка </w:t>
      </w:r>
    </w:p>
    <w:p>
      <w:pPr>
        <w:spacing w:before="0" w:after="0" w:line="264" w:lineRule="auto"/>
        <w:ind w:firstLine="600"/>
        <w:jc w:val="both"/>
      </w:pPr>
      <w:r>
        <w:rPr>
          <w:rFonts w:ascii="Times New Roman" w:hAnsi="Times New Roman"/>
          <w:b w:val="0"/>
          <w:i w:val="0"/>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lineRule="auto"/>
        <w:ind w:firstLine="600"/>
        <w:jc w:val="both"/>
      </w:pPr>
      <w:r>
        <w:rPr>
          <w:rFonts w:ascii="Times New Roman" w:hAnsi="Times New Roman"/>
          <w:b w:val="0"/>
          <w:i w:val="0"/>
          <w:color w:val="000000"/>
          <w:sz w:val="28"/>
        </w:rPr>
        <w:t xml:space="preserve">Лёгкая атлетика </w:t>
      </w:r>
    </w:p>
    <w:p>
      <w:pPr>
        <w:spacing w:before="0" w:after="0" w:line="264" w:lineRule="auto"/>
        <w:ind w:firstLine="600"/>
        <w:jc w:val="both"/>
      </w:pPr>
      <w:r>
        <w:rPr>
          <w:rFonts w:ascii="Times New Roman" w:hAnsi="Times New Roman"/>
          <w:b w:val="0"/>
          <w:i w:val="0"/>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lineRule="auto"/>
        <w:ind w:firstLine="600"/>
        <w:jc w:val="both"/>
      </w:pPr>
      <w:r>
        <w:rPr>
          <w:rFonts w:ascii="Times New Roman" w:hAnsi="Times New Roman"/>
          <w:b w:val="0"/>
          <w:i w:val="0"/>
          <w:color w:val="000000"/>
          <w:sz w:val="28"/>
        </w:rPr>
        <w:t>Подвижные игры</w:t>
      </w:r>
    </w:p>
    <w:p>
      <w:pPr>
        <w:spacing w:before="0" w:after="0" w:line="264" w:lineRule="auto"/>
        <w:ind w:firstLine="600"/>
        <w:jc w:val="both"/>
      </w:pPr>
      <w:r>
        <w:rPr>
          <w:rFonts w:ascii="Times New Roman" w:hAnsi="Times New Roman"/>
          <w:b w:val="0"/>
          <w:i w:val="0"/>
          <w:color w:val="000000"/>
          <w:sz w:val="28"/>
        </w:rPr>
        <w:t xml:space="preserve">Подвижные игры с техническими приёмами спортивных игр (баскетбол, футбол). </w:t>
      </w:r>
    </w:p>
    <w:p>
      <w:pPr>
        <w:spacing w:before="0" w:after="0" w:line="264" w:lineRule="auto"/>
        <w:ind w:firstLine="600"/>
        <w:jc w:val="both"/>
      </w:pPr>
      <w:r>
        <w:rPr>
          <w:rFonts w:ascii="Times New Roman" w:hAnsi="Times New Roman"/>
          <w:b w:val="0"/>
          <w:i/>
          <w:color w:val="000000"/>
          <w:sz w:val="28"/>
        </w:rPr>
        <w:t xml:space="preserve">Прикладно-ориентированная физическая культура </w:t>
      </w:r>
    </w:p>
    <w:p>
      <w:pPr>
        <w:spacing w:before="0" w:after="0" w:line="264" w:lineRule="auto"/>
        <w:ind w:firstLine="600"/>
        <w:jc w:val="both"/>
      </w:pPr>
      <w:r>
        <w:rPr>
          <w:rFonts w:ascii="Times New Roman" w:hAnsi="Times New Roman"/>
          <w:b w:val="0"/>
          <w:i w:val="0"/>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id="12" w:name="_Toc137548638"/>
      <w:bookmarkEnd w:id="12"/>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3 КЛАСС</w:t>
      </w:r>
    </w:p>
    <w:p>
      <w:pPr>
        <w:spacing w:before="0" w:after="0" w:line="264" w:lineRule="auto"/>
        <w:ind w:left="120"/>
        <w:jc w:val="both"/>
      </w:pPr>
    </w:p>
    <w:p>
      <w:pPr>
        <w:spacing w:before="0" w:after="0" w:line="264" w:lineRule="auto"/>
        <w:ind w:firstLine="600"/>
        <w:jc w:val="both"/>
      </w:pPr>
      <w:r>
        <w:rPr>
          <w:rFonts w:ascii="Times New Roman" w:hAnsi="Times New Roman"/>
          <w:b/>
          <w:i/>
          <w:color w:val="000000"/>
          <w:spacing w:val="-2"/>
          <w:sz w:val="28"/>
        </w:rPr>
        <w:t>Знания о физической культуре</w:t>
      </w:r>
    </w:p>
    <w:p>
      <w:pPr>
        <w:spacing w:before="0" w:after="0" w:line="264" w:lineRule="auto"/>
        <w:ind w:firstLine="600"/>
        <w:jc w:val="both"/>
      </w:pPr>
      <w:r>
        <w:rPr>
          <w:rFonts w:ascii="Times New Roman" w:hAnsi="Times New Roman"/>
          <w:b w:val="0"/>
          <w:i w:val="0"/>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lineRule="auto"/>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lineRule="auto"/>
        <w:ind w:firstLine="600"/>
        <w:jc w:val="both"/>
      </w:pPr>
      <w:r>
        <w:rPr>
          <w:rFonts w:ascii="Times New Roman" w:hAnsi="Times New Roman"/>
          <w:b w:val="0"/>
          <w:i w:val="0"/>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lineRule="auto"/>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lineRule="auto"/>
        <w:ind w:firstLine="600"/>
        <w:jc w:val="both"/>
      </w:pPr>
      <w:r>
        <w:rPr>
          <w:rFonts w:ascii="Times New Roman" w:hAnsi="Times New Roman"/>
          <w:b w:val="0"/>
          <w:i/>
          <w:color w:val="000000"/>
          <w:spacing w:val="-2"/>
          <w:sz w:val="28"/>
        </w:rPr>
        <w:t xml:space="preserve">Оздоровительная физическая культура </w:t>
      </w:r>
    </w:p>
    <w:p>
      <w:pPr>
        <w:spacing w:before="0" w:after="0" w:line="264" w:lineRule="auto"/>
        <w:ind w:firstLine="600"/>
        <w:jc w:val="both"/>
      </w:pPr>
      <w:r>
        <w:rPr>
          <w:rFonts w:ascii="Times New Roman" w:hAnsi="Times New Roman"/>
          <w:b w:val="0"/>
          <w:i w:val="0"/>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lineRule="auto"/>
        <w:ind w:firstLine="600"/>
        <w:jc w:val="both"/>
      </w:pPr>
      <w:r>
        <w:rPr>
          <w:rFonts w:ascii="Times New Roman" w:hAnsi="Times New Roman"/>
          <w:b w:val="0"/>
          <w:i/>
          <w:color w:val="000000"/>
          <w:spacing w:val="-2"/>
          <w:sz w:val="28"/>
        </w:rPr>
        <w:t xml:space="preserve">Спортивно-оздоровительная физическая культура. </w:t>
      </w:r>
    </w:p>
    <w:p>
      <w:pPr>
        <w:spacing w:before="0" w:after="0" w:line="264" w:lineRule="auto"/>
        <w:ind w:firstLine="600"/>
        <w:jc w:val="both"/>
      </w:pPr>
      <w:r>
        <w:rPr>
          <w:rFonts w:ascii="Times New Roman" w:hAnsi="Times New Roman"/>
          <w:b w:val="0"/>
          <w:i w:val="0"/>
          <w:color w:val="000000"/>
          <w:spacing w:val="-2"/>
          <w:sz w:val="28"/>
        </w:rPr>
        <w:t xml:space="preserve">Гимнастика с основами акробатики </w:t>
      </w:r>
    </w:p>
    <w:p>
      <w:pPr>
        <w:spacing w:before="0" w:after="0" w:line="264" w:lineRule="auto"/>
        <w:ind w:firstLine="600"/>
        <w:jc w:val="both"/>
      </w:pPr>
      <w:r>
        <w:rPr>
          <w:rFonts w:ascii="Times New Roman" w:hAnsi="Times New Roman"/>
          <w:b w:val="0"/>
          <w:i w:val="0"/>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lineRule="auto"/>
        <w:ind w:firstLine="600"/>
        <w:jc w:val="both"/>
      </w:pPr>
      <w:r>
        <w:rPr>
          <w:rFonts w:ascii="Times New Roman" w:hAnsi="Times New Roman"/>
          <w:b w:val="0"/>
          <w:i w:val="0"/>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lineRule="auto"/>
        <w:ind w:firstLine="600"/>
        <w:jc w:val="both"/>
      </w:pPr>
      <w:r>
        <w:rPr>
          <w:rFonts w:ascii="Times New Roman" w:hAnsi="Times New Roman"/>
          <w:b w:val="0"/>
          <w:i w:val="0"/>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lineRule="auto"/>
        <w:ind w:firstLine="600"/>
        <w:jc w:val="both"/>
      </w:pPr>
      <w:r>
        <w:rPr>
          <w:rFonts w:ascii="Times New Roman" w:hAnsi="Times New Roman"/>
          <w:b w:val="0"/>
          <w:i w:val="0"/>
          <w:color w:val="000000"/>
          <w:spacing w:val="-2"/>
          <w:sz w:val="28"/>
        </w:rPr>
        <w:t xml:space="preserve">Лёгкая атлетика </w:t>
      </w:r>
    </w:p>
    <w:p>
      <w:pPr>
        <w:spacing w:before="0" w:after="0" w:line="264" w:lineRule="auto"/>
        <w:ind w:firstLine="600"/>
        <w:jc w:val="both"/>
      </w:pPr>
      <w:r>
        <w:rPr>
          <w:rFonts w:ascii="Times New Roman" w:hAnsi="Times New Roman"/>
          <w:b w:val="0"/>
          <w:i w:val="0"/>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lineRule="auto"/>
        <w:ind w:firstLine="600"/>
        <w:jc w:val="both"/>
      </w:pPr>
      <w:r>
        <w:rPr>
          <w:rFonts w:ascii="Times New Roman" w:hAnsi="Times New Roman"/>
          <w:b w:val="0"/>
          <w:i w:val="0"/>
          <w:color w:val="000000"/>
          <w:spacing w:val="-2"/>
          <w:sz w:val="28"/>
        </w:rPr>
        <w:t>Лыжная подготовка</w:t>
      </w:r>
    </w:p>
    <w:p>
      <w:pPr>
        <w:spacing w:before="0" w:after="0" w:line="264" w:lineRule="auto"/>
        <w:ind w:firstLine="600"/>
        <w:jc w:val="both"/>
      </w:pPr>
      <w:r>
        <w:rPr>
          <w:rFonts w:ascii="Times New Roman" w:hAnsi="Times New Roman"/>
          <w:b w:val="0"/>
          <w:i w:val="0"/>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lineRule="auto"/>
        <w:ind w:firstLine="600"/>
        <w:jc w:val="both"/>
      </w:pPr>
      <w:r>
        <w:rPr>
          <w:rFonts w:ascii="Times New Roman" w:hAnsi="Times New Roman"/>
          <w:b w:val="0"/>
          <w:i w:val="0"/>
          <w:color w:val="000000"/>
          <w:spacing w:val="-2"/>
          <w:sz w:val="28"/>
        </w:rPr>
        <w:t xml:space="preserve">Плавательная подготовка. </w:t>
      </w:r>
    </w:p>
    <w:p>
      <w:pPr>
        <w:spacing w:before="0" w:after="0" w:line="264" w:lineRule="auto"/>
        <w:ind w:firstLine="600"/>
        <w:jc w:val="both"/>
      </w:pPr>
      <w:r>
        <w:rPr>
          <w:rFonts w:ascii="Times New Roman" w:hAnsi="Times New Roman"/>
          <w:b w:val="0"/>
          <w:i w:val="0"/>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lineRule="auto"/>
        <w:ind w:firstLine="600"/>
        <w:jc w:val="both"/>
      </w:pPr>
      <w:r>
        <w:rPr>
          <w:rFonts w:ascii="Times New Roman" w:hAnsi="Times New Roman"/>
          <w:b w:val="0"/>
          <w:i w:val="0"/>
          <w:color w:val="000000"/>
          <w:spacing w:val="-2"/>
          <w:sz w:val="28"/>
        </w:rPr>
        <w:t xml:space="preserve">Подвижные и спортивные игры </w:t>
      </w:r>
    </w:p>
    <w:p>
      <w:pPr>
        <w:spacing w:before="0" w:after="0" w:line="264" w:lineRule="auto"/>
        <w:ind w:firstLine="600"/>
        <w:jc w:val="both"/>
      </w:pPr>
      <w:r>
        <w:rPr>
          <w:rFonts w:ascii="Times New Roman" w:hAnsi="Times New Roman"/>
          <w:b w:val="0"/>
          <w:i w:val="0"/>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lineRule="auto"/>
        <w:ind w:firstLine="600"/>
        <w:jc w:val="both"/>
      </w:pPr>
      <w:r>
        <w:rPr>
          <w:rFonts w:ascii="Times New Roman" w:hAnsi="Times New Roman"/>
          <w:b w:val="0"/>
          <w:i/>
          <w:color w:val="000000"/>
          <w:spacing w:val="-2"/>
          <w:sz w:val="28"/>
        </w:rPr>
        <w:t xml:space="preserve">Прикладно-ориентированная физическая культура. </w:t>
      </w:r>
    </w:p>
    <w:p>
      <w:pPr>
        <w:spacing w:before="0" w:after="0" w:line="264" w:lineRule="auto"/>
        <w:ind w:firstLine="600"/>
        <w:jc w:val="both"/>
      </w:pPr>
      <w:r>
        <w:rPr>
          <w:rFonts w:ascii="Times New Roman" w:hAnsi="Times New Roman"/>
          <w:b w:val="0"/>
          <w:i w:val="0"/>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id="13" w:name="_Toc137548639"/>
      <w:bookmarkEnd w:id="13"/>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4 КЛАСС</w:t>
      </w:r>
    </w:p>
    <w:p>
      <w:pPr>
        <w:spacing w:before="0" w:after="0" w:line="264" w:lineRule="auto"/>
        <w:ind w:left="120"/>
        <w:jc w:val="both"/>
      </w:pPr>
    </w:p>
    <w:p>
      <w:pPr>
        <w:spacing w:before="0" w:after="0" w:line="264" w:lineRule="auto"/>
        <w:ind w:firstLine="600"/>
        <w:jc w:val="both"/>
      </w:pPr>
      <w:r>
        <w:rPr>
          <w:rFonts w:ascii="Times New Roman" w:hAnsi="Times New Roman"/>
          <w:b/>
          <w:i/>
          <w:color w:val="000000"/>
          <w:sz w:val="28"/>
        </w:rPr>
        <w:t xml:space="preserve">Знания о физической культуре </w:t>
      </w:r>
    </w:p>
    <w:p>
      <w:pPr>
        <w:spacing w:before="0" w:after="0" w:line="264" w:lineRule="auto"/>
        <w:ind w:firstLine="600"/>
        <w:jc w:val="both"/>
      </w:pPr>
      <w:r>
        <w:rPr>
          <w:rFonts w:ascii="Times New Roman" w:hAnsi="Times New Roman"/>
          <w:b w:val="0"/>
          <w:i w:val="0"/>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lineRule="auto"/>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lineRule="auto"/>
        <w:ind w:firstLine="600"/>
        <w:jc w:val="both"/>
      </w:pPr>
      <w:r>
        <w:rPr>
          <w:rFonts w:ascii="Times New Roman" w:hAnsi="Times New Roman"/>
          <w:b w:val="0"/>
          <w:i w:val="0"/>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pPr>
        <w:spacing w:before="0" w:after="0" w:line="264" w:lineRule="auto"/>
        <w:ind w:firstLine="600"/>
        <w:jc w:val="both"/>
      </w:pPr>
      <w:r>
        <w:rPr>
          <w:rFonts w:ascii="Times New Roman" w:hAnsi="Times New Roman"/>
          <w:b w:val="0"/>
          <w:i/>
          <w:color w:val="000000"/>
          <w:sz w:val="28"/>
        </w:rPr>
        <w:t xml:space="preserve">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lineRule="auto"/>
        <w:ind w:firstLine="600"/>
        <w:jc w:val="both"/>
      </w:pPr>
      <w:r>
        <w:rPr>
          <w:rFonts w:ascii="Times New Roman" w:hAnsi="Times New Roman"/>
          <w:b w:val="0"/>
          <w:i/>
          <w:color w:val="000000"/>
          <w:sz w:val="28"/>
        </w:rPr>
        <w:t xml:space="preserve">Спортивно-оздоровительная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Гимнастика с основами акробатики</w:t>
      </w:r>
    </w:p>
    <w:p>
      <w:pPr>
        <w:spacing w:before="0" w:after="0" w:line="264" w:lineRule="auto"/>
        <w:ind w:firstLine="600"/>
        <w:jc w:val="both"/>
      </w:pPr>
      <w:r>
        <w:rPr>
          <w:rFonts w:ascii="Times New Roman" w:hAnsi="Times New Roman"/>
          <w:b w:val="0"/>
          <w:i w:val="0"/>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lineRule="auto"/>
        <w:ind w:firstLine="600"/>
        <w:jc w:val="both"/>
      </w:pPr>
      <w:r>
        <w:rPr>
          <w:rFonts w:ascii="Times New Roman" w:hAnsi="Times New Roman"/>
          <w:b w:val="0"/>
          <w:i w:val="0"/>
          <w:color w:val="000000"/>
          <w:sz w:val="28"/>
        </w:rPr>
        <w:t xml:space="preserve">Лёгкая атлетика </w:t>
      </w:r>
    </w:p>
    <w:p>
      <w:pPr>
        <w:spacing w:before="0" w:after="0" w:line="264" w:lineRule="auto"/>
        <w:ind w:firstLine="600"/>
        <w:jc w:val="both"/>
      </w:pPr>
      <w:r>
        <w:rPr>
          <w:rFonts w:ascii="Times New Roman" w:hAnsi="Times New Roman"/>
          <w:b w:val="0"/>
          <w:i w:val="0"/>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lineRule="auto"/>
        <w:ind w:firstLine="600"/>
        <w:jc w:val="both"/>
      </w:pPr>
      <w:r>
        <w:rPr>
          <w:rFonts w:ascii="Times New Roman" w:hAnsi="Times New Roman"/>
          <w:b w:val="0"/>
          <w:i w:val="0"/>
          <w:color w:val="000000"/>
          <w:sz w:val="28"/>
        </w:rPr>
        <w:t>Лыжная подготовка</w:t>
      </w:r>
    </w:p>
    <w:p>
      <w:pPr>
        <w:spacing w:before="0" w:after="0" w:line="264" w:lineRule="auto"/>
        <w:ind w:firstLine="600"/>
        <w:jc w:val="both"/>
      </w:pPr>
      <w:r>
        <w:rPr>
          <w:rFonts w:ascii="Times New Roman" w:hAnsi="Times New Roman"/>
          <w:b w:val="0"/>
          <w:i w:val="0"/>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lineRule="auto"/>
        <w:ind w:firstLine="600"/>
        <w:jc w:val="both"/>
      </w:pPr>
      <w:r>
        <w:rPr>
          <w:rFonts w:ascii="Times New Roman" w:hAnsi="Times New Roman"/>
          <w:b w:val="0"/>
          <w:i w:val="0"/>
          <w:color w:val="000000"/>
          <w:sz w:val="28"/>
        </w:rPr>
        <w:t xml:space="preserve">Плавательная подготовка </w:t>
      </w:r>
    </w:p>
    <w:p>
      <w:pPr>
        <w:spacing w:before="0" w:after="0" w:line="264" w:lineRule="auto"/>
        <w:ind w:firstLine="600"/>
        <w:jc w:val="both"/>
      </w:pPr>
      <w:r>
        <w:rPr>
          <w:rFonts w:ascii="Times New Roman" w:hAnsi="Times New Roman"/>
          <w:b w:val="0"/>
          <w:i w:val="0"/>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lineRule="auto"/>
        <w:ind w:firstLine="600"/>
        <w:jc w:val="both"/>
      </w:pPr>
      <w:r>
        <w:rPr>
          <w:rFonts w:ascii="Times New Roman" w:hAnsi="Times New Roman"/>
          <w:b w:val="0"/>
          <w:i w:val="0"/>
          <w:color w:val="000000"/>
          <w:sz w:val="28"/>
        </w:rPr>
        <w:t>Подвижные и спортивные игры</w:t>
      </w:r>
    </w:p>
    <w:p>
      <w:pPr>
        <w:spacing w:before="0" w:after="0" w:line="264" w:lineRule="auto"/>
        <w:ind w:firstLine="600"/>
        <w:jc w:val="both"/>
      </w:pPr>
      <w:r>
        <w:rPr>
          <w:rFonts w:ascii="Times New Roman" w:hAnsi="Times New Roman"/>
          <w:b w:val="0"/>
          <w:i w:val="0"/>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lineRule="auto"/>
        <w:ind w:firstLine="600"/>
        <w:jc w:val="both"/>
      </w:pPr>
      <w:r>
        <w:rPr>
          <w:rFonts w:ascii="Times New Roman" w:hAnsi="Times New Roman"/>
          <w:b w:val="0"/>
          <w:i w:val="0"/>
          <w:color w:val="000000"/>
          <w:sz w:val="28"/>
        </w:rPr>
        <w:t>Прикладно-ориентированная физическая культура</w:t>
      </w:r>
    </w:p>
    <w:p>
      <w:pPr>
        <w:spacing w:before="0" w:after="0" w:line="264" w:lineRule="auto"/>
        <w:ind w:firstLine="600"/>
        <w:jc w:val="both"/>
      </w:pPr>
      <w:r>
        <w:rPr>
          <w:rFonts w:ascii="Times New Roman" w:hAnsi="Times New Roman"/>
          <w:b w:val="0"/>
          <w:i w:val="0"/>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pPr>
        <w:sectPr>
          <w:pgSz w:w="11906" w:h="16383"/>
          <w:cols w:space="720" w:num="1"/>
        </w:sectPr>
      </w:pPr>
      <w:bookmarkStart w:id="14" w:name="block-6346467"/>
    </w:p>
    <w:bookmarkEnd w:id="9"/>
    <w:bookmarkEnd w:id="14"/>
    <w:p>
      <w:pPr>
        <w:spacing w:before="0" w:after="0" w:line="264" w:lineRule="auto"/>
        <w:ind w:left="120"/>
        <w:jc w:val="both"/>
      </w:pPr>
      <w:bookmarkStart w:id="15" w:name="_Toc137548640"/>
      <w:bookmarkEnd w:id="15"/>
      <w:bookmarkStart w:id="16" w:name="block-6346469"/>
      <w:r>
        <w:rPr>
          <w:rFonts w:ascii="Times New Roman" w:hAnsi="Times New Roman"/>
          <w:b/>
          <w:i w:val="0"/>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lineRule="auto"/>
        <w:ind w:firstLine="600"/>
        <w:jc w:val="both"/>
      </w:pPr>
      <w:r>
        <w:rPr>
          <w:rFonts w:ascii="Times New Roman" w:hAnsi="Times New Roman"/>
          <w:b/>
          <w:i w:val="0"/>
          <w:color w:val="000000"/>
          <w:sz w:val="28"/>
        </w:rPr>
        <w:t xml:space="preserve"> </w:t>
      </w:r>
    </w:p>
    <w:p>
      <w:pPr>
        <w:spacing w:before="0" w:after="0"/>
        <w:ind w:left="120"/>
        <w:jc w:val="left"/>
      </w:pPr>
      <w:bookmarkStart w:id="17" w:name="_Toc137548641"/>
      <w:bookmarkEnd w:id="17"/>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firstLine="600"/>
        <w:jc w:val="both"/>
      </w:pPr>
      <w:r>
        <w:rPr>
          <w:rFonts w:ascii="Times New Roman" w:hAnsi="Times New Roman"/>
          <w:b w:val="0"/>
          <w:i w:val="0"/>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lineRule="auto"/>
        <w:jc w:val="both"/>
      </w:pPr>
      <w:r>
        <w:rPr>
          <w:rFonts w:ascii="Times New Roman" w:hAnsi="Times New Roman"/>
          <w:b w:val="0"/>
          <w:i w:val="0"/>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lineRule="auto"/>
        <w:jc w:val="both"/>
      </w:pPr>
      <w:r>
        <w:rPr>
          <w:rFonts w:ascii="Times New Roman" w:hAnsi="Times New Roman"/>
          <w:b w:val="0"/>
          <w:i w:val="0"/>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lineRule="auto"/>
        <w:jc w:val="both"/>
      </w:pPr>
      <w:r>
        <w:rPr>
          <w:rFonts w:ascii="Times New Roman" w:hAnsi="Times New Roman"/>
          <w:b w:val="0"/>
          <w:i w:val="0"/>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lineRule="auto"/>
        <w:jc w:val="both"/>
      </w:pPr>
      <w:r>
        <w:rPr>
          <w:rFonts w:ascii="Times New Roman" w:hAnsi="Times New Roman"/>
          <w:b w:val="0"/>
          <w:i w:val="0"/>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lineRule="auto"/>
        <w:jc w:val="both"/>
      </w:pPr>
      <w:r>
        <w:rPr>
          <w:rFonts w:ascii="Times New Roman" w:hAnsi="Times New Roman"/>
          <w:b w:val="0"/>
          <w:i w:val="0"/>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lineRule="auto"/>
        <w:jc w:val="both"/>
      </w:pPr>
      <w:r>
        <w:rPr>
          <w:rFonts w:ascii="Times New Roman" w:hAnsi="Times New Roman"/>
          <w:b w:val="0"/>
          <w:i w:val="0"/>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id="18" w:name="_Toc137548642"/>
      <w:bookmarkEnd w:id="18"/>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9" w:name="_Toc134720971"/>
      <w:bookmarkEnd w:id="19"/>
    </w:p>
    <w:p>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1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w:t>
      </w:r>
    </w:p>
    <w:p>
      <w:pPr>
        <w:numPr>
          <w:ilvl w:val="0"/>
          <w:numId w:val="2"/>
        </w:numPr>
        <w:spacing w:before="0" w:after="0" w:line="264" w:lineRule="auto"/>
        <w:jc w:val="both"/>
      </w:pPr>
      <w:r>
        <w:rPr>
          <w:rFonts w:ascii="Times New Roman" w:hAnsi="Times New Roman"/>
          <w:b w:val="0"/>
          <w:i w:val="0"/>
          <w:color w:val="000000"/>
          <w:sz w:val="28"/>
        </w:rPr>
        <w:t>находить общие и отличительные признаки в передвижениях человека и животных;</w:t>
      </w:r>
    </w:p>
    <w:p>
      <w:pPr>
        <w:numPr>
          <w:ilvl w:val="0"/>
          <w:numId w:val="2"/>
        </w:numPr>
        <w:spacing w:before="0" w:after="0" w:line="264" w:lineRule="auto"/>
        <w:jc w:val="both"/>
      </w:pPr>
      <w:r>
        <w:rPr>
          <w:rFonts w:ascii="Times New Roman" w:hAnsi="Times New Roman"/>
          <w:b w:val="0"/>
          <w:i w:val="0"/>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lineRule="auto"/>
        <w:jc w:val="both"/>
      </w:pPr>
      <w:r>
        <w:rPr>
          <w:rFonts w:ascii="Times New Roman" w:hAnsi="Times New Roman"/>
          <w:b w:val="0"/>
          <w:i w:val="0"/>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lineRule="auto"/>
        <w:jc w:val="both"/>
      </w:pPr>
      <w:r>
        <w:rPr>
          <w:rFonts w:ascii="Times New Roman" w:hAnsi="Times New Roman"/>
          <w:b w:val="0"/>
          <w:i w:val="0"/>
          <w:color w:val="000000"/>
          <w:sz w:val="28"/>
        </w:rPr>
        <w:t>выявлять признаки правильной и неправильной осанки, приводить возможные причины её нарушений.</w:t>
      </w:r>
    </w:p>
    <w:p>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3"/>
        </w:numPr>
        <w:spacing w:before="0" w:after="0" w:line="264" w:lineRule="auto"/>
        <w:jc w:val="both"/>
      </w:pPr>
      <w:r>
        <w:rPr>
          <w:rFonts w:ascii="Times New Roman" w:hAnsi="Times New Roman"/>
          <w:b w:val="0"/>
          <w:i w:val="0"/>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lineRule="auto"/>
        <w:jc w:val="both"/>
      </w:pPr>
      <w:r>
        <w:rPr>
          <w:rFonts w:ascii="Times New Roman" w:hAnsi="Times New Roman"/>
          <w:b w:val="0"/>
          <w:i w:val="0"/>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lineRule="auto"/>
        <w:jc w:val="both"/>
      </w:pPr>
      <w:r>
        <w:rPr>
          <w:rFonts w:ascii="Times New Roman" w:hAnsi="Times New Roman"/>
          <w:b w:val="0"/>
          <w:i w:val="0"/>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lineRule="auto"/>
        <w:jc w:val="both"/>
      </w:pPr>
      <w:r>
        <w:rPr>
          <w:rFonts w:ascii="Times New Roman" w:hAnsi="Times New Roman"/>
          <w:b w:val="0"/>
          <w:i w:val="0"/>
          <w:color w:val="000000"/>
          <w:sz w:val="28"/>
        </w:rPr>
        <w:t>обсуждать правила проведения подвижных игр, обосновывать объективность определения победителей.</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4"/>
        </w:numPr>
        <w:spacing w:before="0" w:after="0" w:line="264" w:lineRule="auto"/>
        <w:jc w:val="both"/>
      </w:pPr>
      <w:r>
        <w:rPr>
          <w:rFonts w:ascii="Times New Roman" w:hAnsi="Times New Roman"/>
          <w:b w:val="0"/>
          <w:i w:val="0"/>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lineRule="auto"/>
        <w:jc w:val="both"/>
      </w:pPr>
      <w:r>
        <w:rPr>
          <w:rFonts w:ascii="Times New Roman" w:hAnsi="Times New Roman"/>
          <w:b w:val="0"/>
          <w:i w:val="0"/>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lineRule="auto"/>
        <w:jc w:val="both"/>
      </w:pPr>
      <w:r>
        <w:rPr>
          <w:rFonts w:ascii="Times New Roman" w:hAnsi="Times New Roman"/>
          <w:b w:val="0"/>
          <w:i w:val="0"/>
          <w:color w:val="000000"/>
          <w:sz w:val="28"/>
        </w:rPr>
        <w:t>проявлять уважительное отношение к участникам совместной игровой и соревновательной деятельности.</w:t>
      </w:r>
    </w:p>
    <w:p>
      <w:pPr>
        <w:spacing w:before="0" w:after="0" w:line="264" w:lineRule="auto"/>
        <w:ind w:firstLine="600"/>
        <w:jc w:val="both"/>
      </w:pPr>
      <w:r>
        <w:rPr>
          <w:rFonts w:ascii="Times New Roman" w:hAnsi="Times New Roman"/>
          <w:b w:val="0"/>
          <w:i w:val="0"/>
          <w:color w:val="000000"/>
          <w:sz w:val="28"/>
        </w:rPr>
        <w:t xml:space="preserve">К концу обучения во 2 классе у обучающегося будут сформированы следующие универсальные учебные действия. </w:t>
      </w:r>
    </w:p>
    <w:p>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pPr>
        <w:numPr>
          <w:ilvl w:val="0"/>
          <w:numId w:val="5"/>
        </w:numPr>
        <w:spacing w:before="0" w:after="0" w:line="264" w:lineRule="auto"/>
        <w:jc w:val="both"/>
      </w:pPr>
      <w:r>
        <w:rPr>
          <w:rFonts w:ascii="Times New Roman" w:hAnsi="Times New Roman"/>
          <w:b w:val="0"/>
          <w:i w:val="0"/>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lineRule="auto"/>
        <w:jc w:val="both"/>
      </w:pPr>
      <w:r>
        <w:rPr>
          <w:rFonts w:ascii="Times New Roman" w:hAnsi="Times New Roman"/>
          <w:b w:val="0"/>
          <w:i w:val="0"/>
          <w:color w:val="000000"/>
          <w:sz w:val="28"/>
        </w:rPr>
        <w:t>понимать связь между закаливающими процедурами и укреплением здоровья;</w:t>
      </w:r>
    </w:p>
    <w:p>
      <w:pPr>
        <w:numPr>
          <w:ilvl w:val="0"/>
          <w:numId w:val="5"/>
        </w:numPr>
        <w:spacing w:before="0" w:after="0" w:line="264" w:lineRule="auto"/>
        <w:jc w:val="both"/>
      </w:pPr>
      <w:r>
        <w:rPr>
          <w:rFonts w:ascii="Times New Roman" w:hAnsi="Times New Roman"/>
          <w:b w:val="0"/>
          <w:i w:val="0"/>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lineRule="auto"/>
        <w:jc w:val="both"/>
      </w:pPr>
      <w:r>
        <w:rPr>
          <w:rFonts w:ascii="Times New Roman" w:hAnsi="Times New Roman"/>
          <w:b w:val="0"/>
          <w:i w:val="0"/>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lineRule="auto"/>
        <w:jc w:val="both"/>
      </w:pPr>
      <w:r>
        <w:rPr>
          <w:rFonts w:ascii="Times New Roman" w:hAnsi="Times New Roman"/>
          <w:b w:val="0"/>
          <w:i w:val="0"/>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6"/>
        </w:numPr>
        <w:spacing w:before="0" w:after="0" w:line="264" w:lineRule="auto"/>
        <w:jc w:val="both"/>
      </w:pPr>
      <w:r>
        <w:rPr>
          <w:rFonts w:ascii="Times New Roman" w:hAnsi="Times New Roman"/>
          <w:b w:val="0"/>
          <w:i w:val="0"/>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lineRule="auto"/>
        <w:jc w:val="both"/>
      </w:pPr>
      <w:r>
        <w:rPr>
          <w:rFonts w:ascii="Times New Roman" w:hAnsi="Times New Roman"/>
          <w:b w:val="0"/>
          <w:i w:val="0"/>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lineRule="auto"/>
        <w:jc w:val="both"/>
      </w:pPr>
      <w:r>
        <w:rPr>
          <w:rFonts w:ascii="Times New Roman" w:hAnsi="Times New Roman"/>
          <w:b w:val="0"/>
          <w:i w:val="0"/>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7"/>
        </w:numPr>
        <w:spacing w:before="0" w:after="0" w:line="264" w:lineRule="auto"/>
        <w:jc w:val="both"/>
      </w:pPr>
      <w:r>
        <w:rPr>
          <w:rFonts w:ascii="Times New Roman" w:hAnsi="Times New Roman"/>
          <w:b w:val="0"/>
          <w:i w:val="0"/>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lineRule="auto"/>
        <w:jc w:val="both"/>
      </w:pPr>
      <w:r>
        <w:rPr>
          <w:rFonts w:ascii="Times New Roman" w:hAnsi="Times New Roman"/>
          <w:b w:val="0"/>
          <w:i w:val="0"/>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lineRule="auto"/>
        <w:jc w:val="both"/>
      </w:pPr>
      <w:r>
        <w:rPr>
          <w:rFonts w:ascii="Times New Roman" w:hAnsi="Times New Roman"/>
          <w:b w:val="0"/>
          <w:i w:val="0"/>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lineRule="auto"/>
        <w:jc w:val="both"/>
      </w:pPr>
      <w:r>
        <w:rPr>
          <w:rFonts w:ascii="Times New Roman" w:hAnsi="Times New Roman"/>
          <w:b w:val="0"/>
          <w:i w:val="0"/>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3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pPr>
        <w:numPr>
          <w:ilvl w:val="0"/>
          <w:numId w:val="8"/>
        </w:numPr>
        <w:spacing w:before="0" w:after="0" w:line="264" w:lineRule="auto"/>
        <w:jc w:val="both"/>
      </w:pPr>
      <w:r>
        <w:rPr>
          <w:rFonts w:ascii="Times New Roman" w:hAnsi="Times New Roman"/>
          <w:b w:val="0"/>
          <w:i w:val="0"/>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lineRule="auto"/>
        <w:jc w:val="both"/>
      </w:pPr>
      <w:r>
        <w:rPr>
          <w:rFonts w:ascii="Times New Roman" w:hAnsi="Times New Roman"/>
          <w:b w:val="0"/>
          <w:i w:val="0"/>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lineRule="auto"/>
        <w:jc w:val="both"/>
      </w:pPr>
      <w:r>
        <w:rPr>
          <w:rFonts w:ascii="Times New Roman" w:hAnsi="Times New Roman"/>
          <w:b w:val="0"/>
          <w:i w:val="0"/>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lineRule="auto"/>
        <w:jc w:val="both"/>
      </w:pPr>
      <w:r>
        <w:rPr>
          <w:rFonts w:ascii="Times New Roman" w:hAnsi="Times New Roman"/>
          <w:b w:val="0"/>
          <w:i w:val="0"/>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lineRule="auto"/>
        <w:jc w:val="both"/>
      </w:pPr>
      <w:r>
        <w:rPr>
          <w:rFonts w:ascii="Times New Roman" w:hAnsi="Times New Roman"/>
          <w:b w:val="0"/>
          <w:i w:val="0"/>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9"/>
        </w:numPr>
        <w:spacing w:before="0" w:after="0" w:line="264" w:lineRule="auto"/>
        <w:jc w:val="both"/>
      </w:pPr>
      <w:r>
        <w:rPr>
          <w:rFonts w:ascii="Times New Roman" w:hAnsi="Times New Roman"/>
          <w:b w:val="0"/>
          <w:i w:val="0"/>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lineRule="auto"/>
        <w:jc w:val="both"/>
      </w:pPr>
      <w:r>
        <w:rPr>
          <w:rFonts w:ascii="Times New Roman" w:hAnsi="Times New Roman"/>
          <w:b w:val="0"/>
          <w:i w:val="0"/>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lineRule="auto"/>
        <w:jc w:val="both"/>
      </w:pPr>
      <w:r>
        <w:rPr>
          <w:rFonts w:ascii="Times New Roman" w:hAnsi="Times New Roman"/>
          <w:b w:val="0"/>
          <w:i w:val="0"/>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lineRule="auto"/>
        <w:jc w:val="both"/>
      </w:pPr>
      <w:r>
        <w:rPr>
          <w:rFonts w:ascii="Times New Roman" w:hAnsi="Times New Roman"/>
          <w:b w:val="0"/>
          <w:i w:val="0"/>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10"/>
        </w:numPr>
        <w:spacing w:before="0" w:after="0" w:line="264" w:lineRule="auto"/>
        <w:jc w:val="both"/>
      </w:pPr>
      <w:r>
        <w:rPr>
          <w:rFonts w:ascii="Times New Roman" w:hAnsi="Times New Roman"/>
          <w:b w:val="0"/>
          <w:i w:val="0"/>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lineRule="auto"/>
        <w:jc w:val="both"/>
      </w:pPr>
      <w:r>
        <w:rPr>
          <w:rFonts w:ascii="Times New Roman" w:hAnsi="Times New Roman"/>
          <w:b w:val="0"/>
          <w:i w:val="0"/>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lineRule="auto"/>
        <w:jc w:val="both"/>
      </w:pPr>
      <w:r>
        <w:rPr>
          <w:rFonts w:ascii="Times New Roman" w:hAnsi="Times New Roman"/>
          <w:b w:val="0"/>
          <w:i w:val="0"/>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4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pPr>
        <w:numPr>
          <w:ilvl w:val="0"/>
          <w:numId w:val="11"/>
        </w:numPr>
        <w:spacing w:before="0" w:after="0" w:line="264" w:lineRule="auto"/>
        <w:jc w:val="both"/>
      </w:pPr>
      <w:r>
        <w:rPr>
          <w:rFonts w:ascii="Times New Roman" w:hAnsi="Times New Roman"/>
          <w:b w:val="0"/>
          <w:i w:val="0"/>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lineRule="auto"/>
        <w:jc w:val="both"/>
      </w:pPr>
      <w:r>
        <w:rPr>
          <w:rFonts w:ascii="Times New Roman" w:hAnsi="Times New Roman"/>
          <w:b w:val="0"/>
          <w:i w:val="0"/>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lineRule="auto"/>
        <w:jc w:val="both"/>
      </w:pPr>
      <w:r>
        <w:rPr>
          <w:rFonts w:ascii="Times New Roman" w:hAnsi="Times New Roman"/>
          <w:b w:val="0"/>
          <w:i w:val="0"/>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12"/>
        </w:numPr>
        <w:spacing w:before="0" w:after="0" w:line="264" w:lineRule="auto"/>
        <w:jc w:val="both"/>
      </w:pPr>
      <w:r>
        <w:rPr>
          <w:rFonts w:ascii="Times New Roman" w:hAnsi="Times New Roman"/>
          <w:b w:val="0"/>
          <w:i w:val="0"/>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lineRule="auto"/>
        <w:jc w:val="both"/>
      </w:pPr>
      <w:r>
        <w:rPr>
          <w:rFonts w:ascii="Times New Roman" w:hAnsi="Times New Roman"/>
          <w:b w:val="0"/>
          <w:i w:val="0"/>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lineRule="auto"/>
        <w:jc w:val="both"/>
      </w:pPr>
      <w:r>
        <w:rPr>
          <w:rFonts w:ascii="Times New Roman" w:hAnsi="Times New Roman"/>
          <w:b w:val="0"/>
          <w:i w:val="0"/>
          <w:color w:val="000000"/>
          <w:sz w:val="28"/>
        </w:rPr>
        <w:t>оказывать посильную первую помощь во время занятий физической культурой.</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13"/>
        </w:numPr>
        <w:spacing w:before="0" w:after="0" w:line="264" w:lineRule="auto"/>
        <w:jc w:val="both"/>
      </w:pPr>
      <w:r>
        <w:rPr>
          <w:rFonts w:ascii="Times New Roman" w:hAnsi="Times New Roman"/>
          <w:b w:val="0"/>
          <w:i w:val="0"/>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lineRule="auto"/>
        <w:jc w:val="both"/>
      </w:pPr>
      <w:r>
        <w:rPr>
          <w:rFonts w:ascii="Times New Roman" w:hAnsi="Times New Roman"/>
          <w:b w:val="0"/>
          <w:i w:val="0"/>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id="20" w:name="_Toc137548643"/>
      <w:bookmarkEnd w:id="20"/>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ind w:left="120"/>
        <w:jc w:val="left"/>
      </w:pPr>
      <w:bookmarkStart w:id="21" w:name="_Toc137548644"/>
      <w:bookmarkEnd w:id="21"/>
    </w:p>
    <w:p>
      <w:pPr>
        <w:spacing w:before="0" w:after="0" w:line="264" w:lineRule="auto"/>
        <w:ind w:left="120"/>
        <w:jc w:val="both"/>
      </w:pPr>
      <w:r>
        <w:rPr>
          <w:rFonts w:ascii="Times New Roman" w:hAnsi="Times New Roman"/>
          <w:b/>
          <w:i w:val="0"/>
          <w:color w:val="000000"/>
          <w:sz w:val="28"/>
        </w:rPr>
        <w:t>1 КЛАСС</w:t>
      </w:r>
    </w:p>
    <w:p>
      <w:pPr>
        <w:spacing w:before="0" w:after="0" w:line="264" w:lineRule="auto"/>
        <w:ind w:firstLine="60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1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lineRule="auto"/>
        <w:jc w:val="both"/>
      </w:pPr>
      <w:r>
        <w:rPr>
          <w:rFonts w:ascii="Times New Roman" w:hAnsi="Times New Roman"/>
          <w:b w:val="0"/>
          <w:i w:val="0"/>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lineRule="auto"/>
        <w:jc w:val="both"/>
      </w:pPr>
      <w:r>
        <w:rPr>
          <w:rFonts w:ascii="Times New Roman" w:hAnsi="Times New Roman"/>
          <w:b w:val="0"/>
          <w:i w:val="0"/>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lineRule="auto"/>
        <w:jc w:val="both"/>
      </w:pPr>
      <w:r>
        <w:rPr>
          <w:rFonts w:ascii="Times New Roman" w:hAnsi="Times New Roman"/>
          <w:b w:val="0"/>
          <w:i w:val="0"/>
          <w:color w:val="000000"/>
          <w:sz w:val="28"/>
        </w:rPr>
        <w:t>выполнять упражнения утренней зарядки и физкультминуток;</w:t>
      </w:r>
    </w:p>
    <w:p>
      <w:pPr>
        <w:numPr>
          <w:ilvl w:val="0"/>
          <w:numId w:val="14"/>
        </w:numPr>
        <w:spacing w:before="0" w:after="0" w:line="264" w:lineRule="auto"/>
        <w:jc w:val="both"/>
      </w:pPr>
      <w:r>
        <w:rPr>
          <w:rFonts w:ascii="Times New Roman" w:hAnsi="Times New Roman"/>
          <w:b w:val="0"/>
          <w:i w:val="0"/>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lineRule="auto"/>
        <w:jc w:val="both"/>
      </w:pPr>
      <w:r>
        <w:rPr>
          <w:rFonts w:ascii="Times New Roman" w:hAnsi="Times New Roman"/>
          <w:b w:val="0"/>
          <w:i w:val="0"/>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lineRule="auto"/>
        <w:jc w:val="both"/>
      </w:pPr>
      <w:r>
        <w:rPr>
          <w:rFonts w:ascii="Times New Roman" w:hAnsi="Times New Roman"/>
          <w:b w:val="0"/>
          <w:i w:val="0"/>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lineRule="auto"/>
        <w:jc w:val="both"/>
      </w:pPr>
      <w:r>
        <w:rPr>
          <w:rFonts w:ascii="Times New Roman" w:hAnsi="Times New Roman"/>
          <w:b w:val="0"/>
          <w:i w:val="0"/>
          <w:color w:val="000000"/>
          <w:sz w:val="28"/>
        </w:rPr>
        <w:t xml:space="preserve">передвигаться на лыжах ступающим и скользящим шагом (без палок); </w:t>
      </w:r>
    </w:p>
    <w:p>
      <w:pPr>
        <w:numPr>
          <w:ilvl w:val="0"/>
          <w:numId w:val="14"/>
        </w:numPr>
        <w:spacing w:before="0" w:after="0" w:line="264" w:lineRule="auto"/>
        <w:jc w:val="both"/>
      </w:pPr>
      <w:r>
        <w:rPr>
          <w:rFonts w:ascii="Times New Roman" w:hAnsi="Times New Roman"/>
          <w:b w:val="0"/>
          <w:i w:val="0"/>
          <w:color w:val="000000"/>
          <w:sz w:val="28"/>
        </w:rPr>
        <w:t xml:space="preserve">играть в подвижные игры с общеразвивающей направленностью. </w:t>
      </w:r>
      <w:bookmarkStart w:id="22" w:name="_Toc103687218"/>
      <w:bookmarkEnd w:id="22"/>
    </w:p>
    <w:p>
      <w:pPr>
        <w:spacing w:before="0" w:after="0"/>
        <w:ind w:left="120"/>
        <w:jc w:val="left"/>
      </w:pPr>
      <w:bookmarkStart w:id="23" w:name="_Toc137548645"/>
      <w:bookmarkEnd w:id="23"/>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2 КЛАСС</w:t>
      </w:r>
    </w:p>
    <w:p>
      <w:pPr>
        <w:spacing w:before="0" w:after="0" w:line="264" w:lineRule="auto"/>
        <w:ind w:firstLine="600"/>
        <w:jc w:val="both"/>
      </w:pPr>
      <w:r>
        <w:rPr>
          <w:rFonts w:ascii="Times New Roman" w:hAnsi="Times New Roman"/>
          <w:b w:val="0"/>
          <w:i w:val="0"/>
          <w:color w:val="000000"/>
          <w:sz w:val="28"/>
        </w:rPr>
        <w:t xml:space="preserve">К концу обучения во </w:t>
      </w:r>
      <w:r>
        <w:rPr>
          <w:rFonts w:ascii="Times New Roman" w:hAnsi="Times New Roman"/>
          <w:b/>
          <w:i w:val="0"/>
          <w:color w:val="000000"/>
          <w:sz w:val="28"/>
        </w:rPr>
        <w:t>2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lineRule="auto"/>
        <w:jc w:val="both"/>
      </w:pPr>
      <w:r>
        <w:rPr>
          <w:rFonts w:ascii="Times New Roman" w:hAnsi="Times New Roman"/>
          <w:b w:val="0"/>
          <w:i w:val="0"/>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lineRule="auto"/>
        <w:jc w:val="both"/>
      </w:pPr>
      <w:r>
        <w:rPr>
          <w:rFonts w:ascii="Times New Roman" w:hAnsi="Times New Roman"/>
          <w:b w:val="0"/>
          <w:i w:val="0"/>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lineRule="auto"/>
        <w:jc w:val="both"/>
      </w:pPr>
      <w:r>
        <w:rPr>
          <w:rFonts w:ascii="Times New Roman" w:hAnsi="Times New Roman"/>
          <w:b w:val="0"/>
          <w:i w:val="0"/>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lineRule="auto"/>
        <w:jc w:val="both"/>
      </w:pPr>
      <w:r>
        <w:rPr>
          <w:rFonts w:ascii="Times New Roman" w:hAnsi="Times New Roman"/>
          <w:b w:val="0"/>
          <w:i w:val="0"/>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lineRule="auto"/>
        <w:jc w:val="both"/>
      </w:pPr>
      <w:r>
        <w:rPr>
          <w:rFonts w:ascii="Times New Roman" w:hAnsi="Times New Roman"/>
          <w:b w:val="0"/>
          <w:i w:val="0"/>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lineRule="auto"/>
        <w:jc w:val="both"/>
      </w:pPr>
      <w:r>
        <w:rPr>
          <w:rFonts w:ascii="Times New Roman" w:hAnsi="Times New Roman"/>
          <w:b w:val="0"/>
          <w:i w:val="0"/>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lineRule="auto"/>
        <w:jc w:val="both"/>
      </w:pPr>
      <w:r>
        <w:rPr>
          <w:rFonts w:ascii="Times New Roman" w:hAnsi="Times New Roman"/>
          <w:b w:val="0"/>
          <w:i w:val="0"/>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выполнять упражнения на развитие физических качеств. </w:t>
      </w:r>
      <w:bookmarkStart w:id="24" w:name="_Toc103687219"/>
      <w:bookmarkEnd w:id="24"/>
    </w:p>
    <w:p>
      <w:pPr>
        <w:spacing w:before="0" w:after="0"/>
        <w:ind w:left="120"/>
        <w:jc w:val="left"/>
      </w:pPr>
      <w:bookmarkStart w:id="25" w:name="_Toc137548646"/>
      <w:bookmarkEnd w:id="25"/>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3 КЛАСС</w:t>
      </w:r>
    </w:p>
    <w:p>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3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lineRule="auto"/>
        <w:jc w:val="both"/>
      </w:pPr>
      <w:r>
        <w:rPr>
          <w:rFonts w:ascii="Times New Roman" w:hAnsi="Times New Roman"/>
          <w:b w:val="0"/>
          <w:i w:val="0"/>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lineRule="auto"/>
        <w:jc w:val="both"/>
      </w:pPr>
      <w:r>
        <w:rPr>
          <w:rFonts w:ascii="Times New Roman" w:hAnsi="Times New Roman"/>
          <w:b w:val="0"/>
          <w:i w:val="0"/>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lineRule="auto"/>
        <w:jc w:val="both"/>
      </w:pPr>
      <w:r>
        <w:rPr>
          <w:rFonts w:ascii="Times New Roman" w:hAnsi="Times New Roman"/>
          <w:b w:val="0"/>
          <w:i w:val="0"/>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lineRule="auto"/>
        <w:jc w:val="both"/>
      </w:pPr>
      <w:r>
        <w:rPr>
          <w:rFonts w:ascii="Times New Roman" w:hAnsi="Times New Roman"/>
          <w:b w:val="0"/>
          <w:i w:val="0"/>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lineRule="auto"/>
        <w:jc w:val="both"/>
      </w:pPr>
      <w:r>
        <w:rPr>
          <w:rFonts w:ascii="Times New Roman" w:hAnsi="Times New Roman"/>
          <w:b w:val="0"/>
          <w:i w:val="0"/>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lineRule="auto"/>
        <w:jc w:val="both"/>
      </w:pPr>
      <w:r>
        <w:rPr>
          <w:rFonts w:ascii="Times New Roman" w:hAnsi="Times New Roman"/>
          <w:b w:val="0"/>
          <w:i w:val="0"/>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lineRule="auto"/>
        <w:jc w:val="both"/>
      </w:pPr>
      <w:r>
        <w:rPr>
          <w:rFonts w:ascii="Times New Roman" w:hAnsi="Times New Roman"/>
          <w:b w:val="0"/>
          <w:i w:val="0"/>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lineRule="auto"/>
        <w:jc w:val="both"/>
      </w:pPr>
      <w:r>
        <w:rPr>
          <w:rFonts w:ascii="Times New Roman" w:hAnsi="Times New Roman"/>
          <w:b w:val="0"/>
          <w:i w:val="0"/>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lineRule="auto"/>
        <w:jc w:val="both"/>
      </w:pPr>
      <w:r>
        <w:rPr>
          <w:rFonts w:ascii="Times New Roman" w:hAnsi="Times New Roman"/>
          <w:b w:val="0"/>
          <w:i w:val="0"/>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lineRule="auto"/>
        <w:jc w:val="both"/>
      </w:pPr>
      <w:r>
        <w:rPr>
          <w:rFonts w:ascii="Times New Roman" w:hAnsi="Times New Roman"/>
          <w:b w:val="0"/>
          <w:i w:val="0"/>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lineRule="auto"/>
        <w:jc w:val="both"/>
      </w:pPr>
      <w:r>
        <w:rPr>
          <w:rFonts w:ascii="Times New Roman" w:hAnsi="Times New Roman"/>
          <w:b w:val="0"/>
          <w:i w:val="0"/>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lineRule="auto"/>
        <w:jc w:val="both"/>
      </w:pPr>
      <w:r>
        <w:rPr>
          <w:rFonts w:ascii="Times New Roman" w:hAnsi="Times New Roman"/>
          <w:b w:val="0"/>
          <w:i w:val="0"/>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lineRule="auto"/>
        <w:jc w:val="both"/>
      </w:pPr>
      <w:r>
        <w:rPr>
          <w:rFonts w:ascii="Times New Roman" w:hAnsi="Times New Roman"/>
          <w:b w:val="0"/>
          <w:i w:val="0"/>
          <w:color w:val="000000"/>
          <w:sz w:val="28"/>
        </w:rPr>
        <w:t xml:space="preserve">выполнять упражнения на развитие физических качеств, демонстрировать приросты в их показателях. </w:t>
      </w:r>
      <w:bookmarkStart w:id="26" w:name="_Toc103687220"/>
      <w:bookmarkEnd w:id="26"/>
    </w:p>
    <w:p>
      <w:pPr>
        <w:spacing w:before="0" w:after="0"/>
        <w:ind w:left="120"/>
        <w:jc w:val="left"/>
      </w:pPr>
      <w:bookmarkStart w:id="27" w:name="_Toc137548647"/>
      <w:bookmarkEnd w:id="27"/>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4 КЛАСС</w:t>
      </w:r>
    </w:p>
    <w:p>
      <w:pPr>
        <w:spacing w:before="0" w:after="0" w:line="264" w:lineRule="auto"/>
        <w:ind w:firstLine="60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4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lineRule="auto"/>
        <w:jc w:val="both"/>
      </w:pPr>
      <w:r>
        <w:rPr>
          <w:rFonts w:ascii="Times New Roman" w:hAnsi="Times New Roman"/>
          <w:b w:val="0"/>
          <w:i w:val="0"/>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lineRule="auto"/>
        <w:jc w:val="both"/>
      </w:pPr>
      <w:r>
        <w:rPr>
          <w:rFonts w:ascii="Times New Roman" w:hAnsi="Times New Roman"/>
          <w:b w:val="0"/>
          <w:i w:val="0"/>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lineRule="auto"/>
        <w:jc w:val="both"/>
      </w:pPr>
      <w:r>
        <w:rPr>
          <w:rFonts w:ascii="Times New Roman" w:hAnsi="Times New Roman"/>
          <w:b w:val="0"/>
          <w:i w:val="0"/>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lineRule="auto"/>
        <w:jc w:val="both"/>
      </w:pPr>
      <w:r>
        <w:rPr>
          <w:rFonts w:ascii="Times New Roman" w:hAnsi="Times New Roman"/>
          <w:b w:val="0"/>
          <w:i w:val="0"/>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lineRule="auto"/>
        <w:jc w:val="both"/>
      </w:pPr>
      <w:r>
        <w:rPr>
          <w:rFonts w:ascii="Times New Roman" w:hAnsi="Times New Roman"/>
          <w:b w:val="0"/>
          <w:i w:val="0"/>
          <w:color w:val="000000"/>
          <w:sz w:val="28"/>
        </w:rPr>
        <w:t>проявлять готовность оказать первую помощь в случае необходимости;</w:t>
      </w:r>
    </w:p>
    <w:p>
      <w:pPr>
        <w:numPr>
          <w:ilvl w:val="0"/>
          <w:numId w:val="17"/>
        </w:numPr>
        <w:spacing w:before="0" w:after="0" w:line="264" w:lineRule="auto"/>
        <w:jc w:val="both"/>
      </w:pPr>
      <w:r>
        <w:rPr>
          <w:rFonts w:ascii="Times New Roman" w:hAnsi="Times New Roman"/>
          <w:b w:val="0"/>
          <w:i w:val="0"/>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lineRule="auto"/>
        <w:jc w:val="both"/>
      </w:pPr>
      <w:r>
        <w:rPr>
          <w:rFonts w:ascii="Times New Roman" w:hAnsi="Times New Roman"/>
          <w:b w:val="0"/>
          <w:i w:val="0"/>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lineRule="auto"/>
        <w:jc w:val="both"/>
      </w:pPr>
      <w:r>
        <w:rPr>
          <w:rFonts w:ascii="Times New Roman" w:hAnsi="Times New Roman"/>
          <w:b w:val="0"/>
          <w:i w:val="0"/>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lineRule="auto"/>
        <w:jc w:val="both"/>
      </w:pPr>
      <w:r>
        <w:rPr>
          <w:rFonts w:ascii="Times New Roman" w:hAnsi="Times New Roman"/>
          <w:b w:val="0"/>
          <w:i w:val="0"/>
          <w:color w:val="000000"/>
          <w:sz w:val="28"/>
        </w:rPr>
        <w:t xml:space="preserve">выполнять прыжок в высоту с разбега перешагиванием; </w:t>
      </w:r>
    </w:p>
    <w:p>
      <w:pPr>
        <w:numPr>
          <w:ilvl w:val="0"/>
          <w:numId w:val="17"/>
        </w:numPr>
        <w:spacing w:before="0" w:after="0" w:line="264" w:lineRule="auto"/>
        <w:jc w:val="both"/>
      </w:pPr>
      <w:r>
        <w:rPr>
          <w:rFonts w:ascii="Times New Roman" w:hAnsi="Times New Roman"/>
          <w:b w:val="0"/>
          <w:i w:val="0"/>
          <w:color w:val="000000"/>
          <w:sz w:val="28"/>
        </w:rPr>
        <w:t xml:space="preserve">выполнять метание малого (теннисного) мяча на дальность; </w:t>
      </w:r>
    </w:p>
    <w:p>
      <w:pPr>
        <w:numPr>
          <w:ilvl w:val="0"/>
          <w:numId w:val="17"/>
        </w:numPr>
        <w:spacing w:before="0" w:after="0" w:line="264" w:lineRule="auto"/>
        <w:jc w:val="both"/>
      </w:pPr>
      <w:r>
        <w:rPr>
          <w:rFonts w:ascii="Times New Roman" w:hAnsi="Times New Roman"/>
          <w:b w:val="0"/>
          <w:i w:val="0"/>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lineRule="auto"/>
        <w:jc w:val="both"/>
      </w:pPr>
      <w:r>
        <w:rPr>
          <w:rFonts w:ascii="Times New Roman" w:hAnsi="Times New Roman"/>
          <w:b w:val="0"/>
          <w:i w:val="0"/>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lineRule="auto"/>
        <w:jc w:val="both"/>
      </w:pPr>
      <w:r>
        <w:rPr>
          <w:rFonts w:ascii="Times New Roman" w:hAnsi="Times New Roman"/>
          <w:b w:val="0"/>
          <w:i w:val="0"/>
          <w:color w:val="000000"/>
          <w:sz w:val="28"/>
        </w:rPr>
        <w:t>выполнять упражнения на развитие физических качеств, демонстрировать приросты в их показателях.</w:t>
      </w:r>
    </w:p>
    <w:p>
      <w:pPr>
        <w:sectPr>
          <w:pgSz w:w="11906" w:h="16383"/>
          <w:cols w:space="720" w:num="1"/>
        </w:sectPr>
      </w:pPr>
      <w:bookmarkStart w:id="28" w:name="block-6346469"/>
    </w:p>
    <w:bookmarkEnd w:id="16"/>
    <w:bookmarkEnd w:id="28"/>
    <w:p>
      <w:pPr>
        <w:spacing w:before="0" w:after="0"/>
        <w:ind w:left="120"/>
        <w:jc w:val="left"/>
      </w:pPr>
      <w:bookmarkStart w:id="29" w:name="block-6346468"/>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8"/>
        <w:gridCol w:w="4395"/>
        <w:gridCol w:w="1502"/>
        <w:gridCol w:w="1641"/>
        <w:gridCol w:w="1722"/>
        <w:gridCol w:w="26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Режим дня школьника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Гигиена человека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Осанка человека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Утренняя зарядка и физкультминутки в режиме дня школьника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99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7"/>
        <w:gridCol w:w="4298"/>
        <w:gridCol w:w="1522"/>
        <w:gridCol w:w="1642"/>
        <w:gridCol w:w="1720"/>
        <w:gridCol w:w="26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Физическое развитие и его измерение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Занятия по укреплению здоровья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Индивидуальные комплексы утренней зарядки</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0"/>
        <w:gridCol w:w="4106"/>
        <w:gridCol w:w="1546"/>
        <w:gridCol w:w="1644"/>
        <w:gridCol w:w="1717"/>
        <w:gridCol w:w="27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28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83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4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7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6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Виды физических упражнений, используемых на уроках</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пульса на уроках физической культуры</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Физическая нагрузка</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Дыхательная и зрительная гимнастика</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Плавательная подготовка</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 спортивные игры</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6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77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837"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499"/>
        <w:gridCol w:w="1481"/>
        <w:gridCol w:w="1604"/>
        <w:gridCol w:w="1681"/>
        <w:gridCol w:w="2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40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2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50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3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1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408"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36" w:type="dxa"/>
            <w:tcMar>
              <w:top w:w="50" w:type="dxa"/>
              <w:left w:w="100" w:type="dxa"/>
            </w:tcMar>
            <w:vAlign w:val="center"/>
          </w:tcPr>
          <w:p>
            <w:pPr>
              <w:spacing w:before="0" w:after="0" w:line="276" w:lineRule="auto"/>
              <w:ind w:left="135"/>
              <w:jc w:val="center"/>
            </w:pPr>
          </w:p>
        </w:tc>
        <w:tc>
          <w:tcPr>
            <w:tcW w:w="1716" w:type="dxa"/>
            <w:tcMar>
              <w:top w:w="50" w:type="dxa"/>
              <w:left w:w="100" w:type="dxa"/>
            </w:tcMar>
            <w:vAlign w:val="center"/>
          </w:tcPr>
          <w:p>
            <w:pPr>
              <w:spacing w:before="0" w:after="0" w:line="276" w:lineRule="auto"/>
              <w:ind w:left="135"/>
              <w:jc w:val="center"/>
            </w:pPr>
          </w:p>
        </w:tc>
        <w:tc>
          <w:tcPr>
            <w:tcW w:w="262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408"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физическая подготовка</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36" w:type="dxa"/>
            <w:tcMar>
              <w:top w:w="50" w:type="dxa"/>
              <w:left w:w="100" w:type="dxa"/>
            </w:tcMar>
            <w:vAlign w:val="center"/>
          </w:tcPr>
          <w:p>
            <w:pPr>
              <w:spacing w:before="0" w:after="0" w:line="276" w:lineRule="auto"/>
              <w:ind w:left="135"/>
              <w:jc w:val="center"/>
            </w:pPr>
          </w:p>
        </w:tc>
        <w:tc>
          <w:tcPr>
            <w:tcW w:w="1716" w:type="dxa"/>
            <w:tcMar>
              <w:top w:w="50" w:type="dxa"/>
              <w:left w:w="100" w:type="dxa"/>
            </w:tcMar>
            <w:vAlign w:val="center"/>
          </w:tcPr>
          <w:p>
            <w:pPr>
              <w:spacing w:before="0" w:after="0" w:line="276" w:lineRule="auto"/>
              <w:ind w:left="135"/>
              <w:jc w:val="center"/>
            </w:pPr>
          </w:p>
        </w:tc>
        <w:tc>
          <w:tcPr>
            <w:tcW w:w="262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408" w:type="dxa"/>
            <w:tcMar>
              <w:top w:w="50" w:type="dxa"/>
              <w:left w:w="100" w:type="dxa"/>
            </w:tcMar>
            <w:vAlign w:val="center"/>
          </w:tcPr>
          <w:p>
            <w:pPr>
              <w:spacing w:before="0" w:after="0"/>
              <w:ind w:left="135"/>
              <w:jc w:val="left"/>
            </w:pPr>
            <w:r>
              <w:rPr>
                <w:rFonts w:ascii="Times New Roman" w:hAnsi="Times New Roman"/>
                <w:b w:val="0"/>
                <w:i w:val="0"/>
                <w:color w:val="000000"/>
                <w:sz w:val="24"/>
              </w:rPr>
              <w:t>Профилактика предупреждения травм и оказание первой помощи при их возникновении</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36" w:type="dxa"/>
            <w:tcMar>
              <w:top w:w="50" w:type="dxa"/>
              <w:left w:w="100" w:type="dxa"/>
            </w:tcMar>
            <w:vAlign w:val="center"/>
          </w:tcPr>
          <w:p>
            <w:pPr>
              <w:spacing w:before="0" w:after="0" w:line="276" w:lineRule="auto"/>
              <w:ind w:left="135"/>
              <w:jc w:val="center"/>
            </w:pPr>
          </w:p>
        </w:tc>
        <w:tc>
          <w:tcPr>
            <w:tcW w:w="1716" w:type="dxa"/>
            <w:tcMar>
              <w:top w:w="50" w:type="dxa"/>
              <w:left w:w="100" w:type="dxa"/>
            </w:tcMar>
            <w:vAlign w:val="center"/>
          </w:tcPr>
          <w:p>
            <w:pPr>
              <w:spacing w:before="0" w:after="0" w:line="276" w:lineRule="auto"/>
              <w:ind w:left="135"/>
              <w:jc w:val="center"/>
            </w:pPr>
          </w:p>
        </w:tc>
        <w:tc>
          <w:tcPr>
            <w:tcW w:w="262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408"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6" w:type="dxa"/>
            <w:tcMar>
              <w:top w:w="50" w:type="dxa"/>
              <w:left w:w="100" w:type="dxa"/>
            </w:tcMar>
            <w:vAlign w:val="center"/>
          </w:tcPr>
          <w:p>
            <w:pPr>
              <w:spacing w:before="0" w:after="0" w:line="276" w:lineRule="auto"/>
              <w:ind w:left="135"/>
              <w:jc w:val="center"/>
            </w:pPr>
          </w:p>
        </w:tc>
        <w:tc>
          <w:tcPr>
            <w:tcW w:w="1716" w:type="dxa"/>
            <w:tcMar>
              <w:top w:w="50" w:type="dxa"/>
              <w:left w:w="100" w:type="dxa"/>
            </w:tcMar>
            <w:vAlign w:val="center"/>
          </w:tcPr>
          <w:p>
            <w:pPr>
              <w:spacing w:before="0" w:after="0" w:line="276" w:lineRule="auto"/>
              <w:ind w:left="135"/>
              <w:jc w:val="center"/>
            </w:pPr>
          </w:p>
        </w:tc>
        <w:tc>
          <w:tcPr>
            <w:tcW w:w="262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408"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6" w:type="dxa"/>
            <w:tcMar>
              <w:top w:w="50" w:type="dxa"/>
              <w:left w:w="100" w:type="dxa"/>
            </w:tcMar>
            <w:vAlign w:val="center"/>
          </w:tcPr>
          <w:p>
            <w:pPr>
              <w:spacing w:before="0" w:after="0" w:line="276" w:lineRule="auto"/>
              <w:ind w:left="135"/>
              <w:jc w:val="center"/>
            </w:pPr>
          </w:p>
        </w:tc>
        <w:tc>
          <w:tcPr>
            <w:tcW w:w="1716" w:type="dxa"/>
            <w:tcMar>
              <w:top w:w="50" w:type="dxa"/>
              <w:left w:w="100" w:type="dxa"/>
            </w:tcMar>
            <w:vAlign w:val="center"/>
          </w:tcPr>
          <w:p>
            <w:pPr>
              <w:spacing w:before="0" w:after="0" w:line="276" w:lineRule="auto"/>
              <w:ind w:left="135"/>
              <w:jc w:val="center"/>
            </w:pPr>
          </w:p>
        </w:tc>
        <w:tc>
          <w:tcPr>
            <w:tcW w:w="262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408"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150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2</w:t>
            </w:r>
          </w:p>
        </w:tc>
        <w:tc>
          <w:tcPr>
            <w:tcW w:w="1636" w:type="dxa"/>
            <w:tcMar>
              <w:top w:w="50" w:type="dxa"/>
              <w:left w:w="100" w:type="dxa"/>
            </w:tcMar>
            <w:vAlign w:val="center"/>
          </w:tcPr>
          <w:p>
            <w:pPr>
              <w:spacing w:before="0" w:after="0" w:line="276" w:lineRule="auto"/>
              <w:ind w:left="135"/>
              <w:jc w:val="center"/>
            </w:pPr>
          </w:p>
        </w:tc>
        <w:tc>
          <w:tcPr>
            <w:tcW w:w="1716" w:type="dxa"/>
            <w:tcMar>
              <w:top w:w="50" w:type="dxa"/>
              <w:left w:w="100" w:type="dxa"/>
            </w:tcMar>
            <w:vAlign w:val="center"/>
          </w:tcPr>
          <w:p>
            <w:pPr>
              <w:spacing w:before="0" w:after="0" w:line="276" w:lineRule="auto"/>
              <w:ind w:left="135"/>
              <w:jc w:val="center"/>
            </w:pPr>
          </w:p>
        </w:tc>
        <w:tc>
          <w:tcPr>
            <w:tcW w:w="262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408"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150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7</w:t>
            </w:r>
          </w:p>
        </w:tc>
        <w:tc>
          <w:tcPr>
            <w:tcW w:w="1636" w:type="dxa"/>
            <w:tcMar>
              <w:top w:w="50" w:type="dxa"/>
              <w:left w:w="100" w:type="dxa"/>
            </w:tcMar>
            <w:vAlign w:val="center"/>
          </w:tcPr>
          <w:p>
            <w:pPr>
              <w:spacing w:before="0" w:after="0" w:line="276" w:lineRule="auto"/>
              <w:ind w:left="135"/>
              <w:jc w:val="center"/>
            </w:pPr>
          </w:p>
        </w:tc>
        <w:tc>
          <w:tcPr>
            <w:tcW w:w="1716" w:type="dxa"/>
            <w:tcMar>
              <w:top w:w="50" w:type="dxa"/>
              <w:left w:w="100" w:type="dxa"/>
            </w:tcMar>
            <w:vAlign w:val="center"/>
          </w:tcPr>
          <w:p>
            <w:pPr>
              <w:spacing w:before="0" w:after="0" w:line="276" w:lineRule="auto"/>
              <w:ind w:left="135"/>
              <w:jc w:val="center"/>
            </w:pPr>
          </w:p>
        </w:tc>
        <w:tc>
          <w:tcPr>
            <w:tcW w:w="262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3</w:t>
            </w:r>
          </w:p>
        </w:tc>
        <w:tc>
          <w:tcPr>
            <w:tcW w:w="4408"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 спортивные игры</w:t>
            </w:r>
          </w:p>
        </w:tc>
        <w:tc>
          <w:tcPr>
            <w:tcW w:w="15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636" w:type="dxa"/>
            <w:tcMar>
              <w:top w:w="50" w:type="dxa"/>
              <w:left w:w="100" w:type="dxa"/>
            </w:tcMar>
            <w:vAlign w:val="center"/>
          </w:tcPr>
          <w:p>
            <w:pPr>
              <w:spacing w:before="0" w:after="0" w:line="276" w:lineRule="auto"/>
              <w:ind w:left="135"/>
              <w:jc w:val="center"/>
            </w:pPr>
          </w:p>
        </w:tc>
        <w:tc>
          <w:tcPr>
            <w:tcW w:w="1716" w:type="dxa"/>
            <w:tcMar>
              <w:top w:w="50" w:type="dxa"/>
              <w:left w:w="100" w:type="dxa"/>
            </w:tcMar>
            <w:vAlign w:val="center"/>
          </w:tcPr>
          <w:p>
            <w:pPr>
              <w:spacing w:before="0" w:after="0" w:line="276" w:lineRule="auto"/>
              <w:ind w:left="135"/>
              <w:jc w:val="center"/>
            </w:pPr>
          </w:p>
        </w:tc>
        <w:tc>
          <w:tcPr>
            <w:tcW w:w="262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35</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2.4</w:t>
            </w:r>
          </w:p>
        </w:tc>
        <w:tc>
          <w:tcPr>
            <w:tcW w:w="4408"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50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2</w:t>
            </w:r>
            <w:r>
              <w:rPr>
                <w:rFonts w:hint="default" w:ascii="Times New Roman" w:hAnsi="Times New Roman"/>
                <w:b w:val="0"/>
                <w:i w:val="0"/>
                <w:color w:val="000000"/>
                <w:sz w:val="24"/>
                <w:lang w:val="ru-RU"/>
              </w:rPr>
              <w:t>2</w:t>
            </w:r>
          </w:p>
        </w:tc>
        <w:tc>
          <w:tcPr>
            <w:tcW w:w="1636" w:type="dxa"/>
            <w:tcMar>
              <w:top w:w="50" w:type="dxa"/>
              <w:left w:w="100" w:type="dxa"/>
            </w:tcMar>
            <w:vAlign w:val="center"/>
          </w:tcPr>
          <w:p>
            <w:pPr>
              <w:spacing w:before="0" w:after="0" w:line="276" w:lineRule="auto"/>
              <w:ind w:left="135"/>
              <w:jc w:val="center"/>
            </w:pPr>
          </w:p>
        </w:tc>
        <w:tc>
          <w:tcPr>
            <w:tcW w:w="1716" w:type="dxa"/>
            <w:tcMar>
              <w:top w:w="50" w:type="dxa"/>
              <w:left w:w="100" w:type="dxa"/>
            </w:tcMar>
            <w:vAlign w:val="center"/>
          </w:tcPr>
          <w:p>
            <w:pPr>
              <w:spacing w:before="0" w:after="0" w:line="276" w:lineRule="auto"/>
              <w:ind w:left="135"/>
              <w:jc w:val="center"/>
            </w:pPr>
          </w:p>
        </w:tc>
        <w:tc>
          <w:tcPr>
            <w:tcW w:w="262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2</w:t>
            </w:r>
            <w:r>
              <w:rPr>
                <w:rFonts w:hint="default" w:ascii="Times New Roman" w:hAnsi="Times New Roman"/>
                <w:b w:val="0"/>
                <w:i w:val="0"/>
                <w:color w:val="000000"/>
                <w:sz w:val="24"/>
                <w:lang w:val="ru-RU"/>
              </w:rPr>
              <w:t>2</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0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68</w:t>
            </w:r>
          </w:p>
        </w:tc>
        <w:tc>
          <w:tcPr>
            <w:tcW w:w="16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24"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30" w:name="block-6346468"/>
    </w:p>
    <w:bookmarkEnd w:id="29"/>
    <w:bookmarkEnd w:id="30"/>
    <w:p>
      <w:pPr>
        <w:spacing w:before="0" w:after="0"/>
        <w:ind w:left="120"/>
        <w:jc w:val="left"/>
      </w:pPr>
      <w:bookmarkStart w:id="31" w:name="block-6346470"/>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4413"/>
        <w:gridCol w:w="1312"/>
        <w:gridCol w:w="1496"/>
        <w:gridCol w:w="1586"/>
        <w:gridCol w:w="1131"/>
        <w:gridCol w:w="19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8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202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6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7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6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Что такое физическая культура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Современные физические упражнения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Режим дня и правила его составления и соблюдения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Личная гигиена и гигиенические процедуры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Осанка человека. Упражнения для осанки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Комплексы утренней зарядки и физкультминуток в режиме дня школьника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уроках физической культуры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гимнастики и спортивной гимнастики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Исходные положения в физических упражнениях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Учимся гимнастическим упражнениям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Стилизованные способы передвижения ходьбой и бегом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Акробатические упражнения, основные техники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Акробатические упражнения, основные техники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и организующие команды на уроках физической культуры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построения и повороты стоя на месте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Стилизованные передвижения (гимнастический шаг, бег)</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Гимнастические упражнения с мячом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Гимнастические упражнения со скакалкой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Гимнастические упражнения в прыжках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Подъем туловища из положения лежа на спине и животе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Подъем ног из положения лежа на животе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Сгибание рук в положении упор лежа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прыжков в группировке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в упоре на руках, толчком двумя ногами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с лыжами в руках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с лыжами в руках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на лыжах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на лыжах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техники передвижения на лыжах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техники передвижения на лыжах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ступающего шага во время передвижения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ступающего шага во время передвижения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передвижения скользящим шагом в полной координации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передвижения скользящим шагом в полной координации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Чем отличается ходьба от бега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с равномерной скоростью</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с равномерной скоростью</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с изменением скорости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с изменением скорости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прыжка в длину с места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одновременного отталкивания двумя ногами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Приземление после спрыгивания с горки матов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прыжку в длину с места в полной координации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техники выполнения прыжка в длину и в высоту с прямого разбега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фазы приземления из прыжка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фазы разбега и отталкивания в прыжке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выполнения прыжка в длину с места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Считалки для подвижных игр</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игровых действий и правил подвижных игр</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игровых действий и правил подвижных игр</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способам организации игровых площадок</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способам организации игровых площадок</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организация и проведение подвижных игр</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организация и проведение подвижных игр</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«Охотники и утки»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«Охотники и утки»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«Не попади в болото»</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«Не попади в болото»</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«Не оступись»</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«Не оступись»</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«Кто больше соберет яблок»</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«Кто больше соберет яблок»</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«Брось-поймай»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«Брось-поймай»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«Пингвины с мячом»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«Пингвины с мячом»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ГТО – что это такое? История ГТО. Спортивные нормативы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6-ти минутный бег.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6-ти минутный бег.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99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4"/>
        <w:gridCol w:w="4517"/>
        <w:gridCol w:w="1285"/>
        <w:gridCol w:w="1487"/>
        <w:gridCol w:w="1581"/>
        <w:gridCol w:w="1122"/>
        <w:gridCol w:w="19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8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3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3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подвижных игр и соревнований у древних народов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Зарождение Олимпийских игр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Современные Олимпийские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Физическое развитие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Физические качества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Сила как физическое качество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Быстрота как физическое качество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Выносливость как физическое качество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Гибкость как физическое качество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координации движений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координации движений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Дневник наблюдений по физической культуре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Утренняя зарядка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комплекса утренней зарядки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уроках гимнастики и акробатики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и команды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и команды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разминка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Ходьба на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Ходьба на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гимнастической скакалкой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гимнастической скакалкой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гимнастическим мячом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гимнастическим мячом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гимнастические движения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гимнастические движения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занятиях лыжной подготовкой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двухшажным попеременным ходом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Спуск с горы в основной стойке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Спуск с горы в основной стойке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Подъем лесенкой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Подъем лесенкой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Спуски и подъёмы на лыжах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Спуски и подъёмы на лыжах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лыжными палками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лыжными палками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падением на бок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падением на бок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занятиях лёгкой атлетикой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мяча в неподвижную мишень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мяча в неподвижную мишень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прыжковые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прыжковые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прямого разбега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прямого разбега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Бег с поворотами и изменением направлений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Бег с поворотами и изменением направлений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беговые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беговые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спортивных игр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Игры с приемами баскетбола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Игры с приемами баскетбола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баскетбола: мяч среднему и мяч соседу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баскетбола: мяч среднему и мяч соседу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колонне и неудобный бросок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колонне и неудобный бросок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 «волна» в баскетболе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 «волна» в баскетболе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Игры с приемами футбола: метко в цель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Игры с приемами футбола: метко в цель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Гонка мячей и слалом с мячом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Гонка мячей и слалом с мячом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Футбольный бильярд</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Футбольный бильярд</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ногой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ногой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на развитие равновесия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на развитие равновесия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спортивных нормативов 2 ступени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техники безопасности на уроках. Укрепление здоровья через ВФСК ГТО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25м.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25м.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4"/>
        <w:gridCol w:w="4518"/>
        <w:gridCol w:w="1285"/>
        <w:gridCol w:w="1487"/>
        <w:gridCol w:w="1580"/>
        <w:gridCol w:w="1122"/>
        <w:gridCol w:w="19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8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3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3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Физическая культура у древних народов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появления современного спорта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Виды физических упражнений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пульса на занятиях физической культурой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Дозировка физических нагрузок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индивидуального графика занятий по развитию физических качеств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 под душем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Дыхательная и зрительная гимнастика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команды и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команды и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канату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канату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Передвижения по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Передвижения по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Передвижения по гимнастической стенке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Передвижения по гимнастической стенке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через скакалку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через скакалку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Ритмическая гимнастика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Ритмическая гимнастика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из танца галоп</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из танца галоп</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из танца полька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из танца полька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длину с разбега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длину с разбега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набивного мяча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набивного мяча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Челночный бег</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Челночный бег</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Бег с ускорением на короткую дистанцию</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Бег с ускорением на короткую дистанцию</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 с координационной сложностью</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 с координационной сложностью</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двухшажным ходом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двухшажным ходом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 на месте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 на месте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 в движении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 в движении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на лыжах способом «плуг» при спуске с пологого склона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на лыжах способом «плуг» при спуске с пологого склона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Скольжение с пологого склона с поворотами и торможением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Скольжение с пологого склона с поворотами и торможением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в бассейне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специальных плавательных упражнений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кролем на груди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кролем на груди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брассом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брассом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дельфином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дельфином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баскетбол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баскетбол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баскетбольного мяча. Ловля и передача мяча двумя руками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баскетбольного мяча. Ловля и передача мяча двумя руками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баскетбола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баскетбола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волейбол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волейбол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футбол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футбол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футбола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футбола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спортивных нормативов 2-3 ступени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ТБ на уроках. Сохранение и укрепление здоровья через ВФСК ГТО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50м.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50м.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rPr>
          <w:rFonts w:hint="default" w:ascii="Times New Roman" w:hAnsi="Times New Roman"/>
          <w:b/>
          <w:i w:val="0"/>
          <w:color w:val="000000"/>
          <w:sz w:val="28"/>
          <w:lang w:val="ru-RU"/>
        </w:rPr>
      </w:pPr>
      <w:r>
        <w:rPr>
          <w:rFonts w:ascii="Times New Roman" w:hAnsi="Times New Roman"/>
          <w:b/>
          <w:i w:val="0"/>
          <w:color w:val="000000"/>
          <w:sz w:val="28"/>
        </w:rPr>
        <w:t xml:space="preserve"> </w:t>
      </w:r>
      <w:r>
        <w:rPr>
          <w:rFonts w:ascii="Times New Roman" w:hAnsi="Times New Roman"/>
          <w:b/>
          <w:i w:val="0"/>
          <w:color w:val="000000"/>
          <w:sz w:val="28"/>
          <w:lang w:val="ru-RU"/>
        </w:rPr>
        <w:t>ПАУРОЧНОЕ</w:t>
      </w:r>
      <w:r>
        <w:rPr>
          <w:rFonts w:hint="default" w:ascii="Times New Roman" w:hAnsi="Times New Roman"/>
          <w:b/>
          <w:i w:val="0"/>
          <w:color w:val="000000"/>
          <w:sz w:val="28"/>
          <w:lang w:val="ru-RU"/>
        </w:rPr>
        <w:t xml:space="preserve"> ПЛАНИРОВАНИЕ</w:t>
      </w:r>
    </w:p>
    <w:p>
      <w:pPr>
        <w:spacing w:before="0" w:after="0"/>
        <w:ind w:left="120"/>
        <w:jc w:val="left"/>
      </w:pPr>
      <w:r>
        <w:rPr>
          <w:rFonts w:ascii="Times New Roman" w:hAnsi="Times New Roman"/>
          <w:b/>
          <w:i w:val="0"/>
          <w:color w:val="000000"/>
          <w:sz w:val="28"/>
        </w:rPr>
        <w:t xml:space="preserve">4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4614"/>
        <w:gridCol w:w="1273"/>
        <w:gridCol w:w="1453"/>
        <w:gridCol w:w="1542"/>
        <w:gridCol w:w="1097"/>
        <w:gridCol w:w="19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61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9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12" w:type="dxa"/>
            <w:vMerge w:val="restart"/>
            <w:tcMar>
              <w:top w:w="50" w:type="dxa"/>
              <w:left w:w="100" w:type="dxa"/>
            </w:tcMar>
            <w:vAlign w:val="center"/>
          </w:tcPr>
          <w:p>
            <w:pPr>
              <w:spacing w:before="0" w:after="0"/>
              <w:ind w:left="135"/>
              <w:jc w:val="left"/>
            </w:pPr>
            <w:bookmarkStart w:id="35" w:name="_GoBack"/>
            <w:bookmarkEnd w:id="35"/>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27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5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4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Из истории развития физической культуры в России</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Из истории развития национальных видов спорта</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физическая подготовка</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Влияние занятий физической подготовкой на работу систем организма</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годовой динамики показателей физического развития и физической подготовленности</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предупреждения травм на уроках физической культуры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Оказание первой помощи на занятиях физической культуры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 при выполнении гимнастических и акробатических упражнений</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Акробатическая комбинация</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2</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Опорной прыжок через гимнастического козла с разбега способом напрыгивания</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3</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Поводящие упражнения для обучения опорному прыжку</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4</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опорному прыжку</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5</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гимнастической перекладине</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16</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гимнастической перекладине</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17</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Висы и упоры на низкой гимнастической перекладине</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18</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 на занятиях лёгкой атлетикой</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19</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прыжках в высоту с разбега</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0</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прыжках в высоту с разбега</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1</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разбега способом перешагивания</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2</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разбега способом перешагивания</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3</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24</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25</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малого мяча на дальность</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26</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малого мяча на дальность</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27</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одношажным одновременным ходом по фазам движения и в полной координации</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28</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одношажным одновременным ходом по фазам движения и в полной координации</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29</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Подводящие упражнения</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30</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травматизма на занятиях подвижными играми</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31</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«Запрещенное движение»</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32</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«Подвижная цель»</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33</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«Эстафета с ведением футбольного мяча»</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34</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«Эстафета с ведением футбольного мяча»</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w:t>
            </w:r>
            <w:r>
              <w:rPr>
                <w:rFonts w:ascii="Times New Roman" w:hAnsi="Times New Roman"/>
                <w:b w:val="0"/>
                <w:i w:val="0"/>
                <w:color w:val="000000"/>
                <w:sz w:val="24"/>
              </w:rPr>
              <w:t>5</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«Паровая машина»</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w:t>
            </w:r>
            <w:r>
              <w:rPr>
                <w:rFonts w:ascii="Times New Roman" w:hAnsi="Times New Roman"/>
                <w:b w:val="0"/>
                <w:i w:val="0"/>
                <w:color w:val="000000"/>
                <w:sz w:val="24"/>
              </w:rPr>
              <w:t>6</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«Паровая машина»</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w:t>
            </w:r>
            <w:r>
              <w:rPr>
                <w:rFonts w:ascii="Times New Roman" w:hAnsi="Times New Roman"/>
                <w:b w:val="0"/>
                <w:i w:val="0"/>
                <w:color w:val="000000"/>
                <w:sz w:val="24"/>
              </w:rPr>
              <w:t>7</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«Гонка лодок»</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38</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волейбол</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39</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волейбол</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40</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баскетбол</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41</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баскетбол</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42</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футбол</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43</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спортивных нормативов 3 ступени</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44</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ТБ на уроках. Здоровье и ЗОЖ. ГТО в наше время</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45</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46</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7</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8</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49</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50</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5</w:t>
            </w:r>
            <w:r>
              <w:rPr>
                <w:rFonts w:hint="default" w:ascii="Times New Roman" w:hAnsi="Times New Roman"/>
                <w:b w:val="0"/>
                <w:i w:val="0"/>
                <w:color w:val="000000"/>
                <w:sz w:val="24"/>
                <w:lang w:val="ru-RU"/>
              </w:rPr>
              <w:t>1</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52</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53</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54</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55</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56</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57</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58</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59</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60</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61</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мяча весом 150г. Подвижные игры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62</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мяча весом 150г. Подвижные игры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63</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64</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65</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50м. Подвижные игры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66</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50м. Подвижные игры</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lang w:val="ru-RU"/>
              </w:rPr>
              <w:t>67</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pPr>
              <w:spacing w:before="0" w:after="0"/>
              <w:ind w:left="0"/>
              <w:jc w:val="left"/>
              <w:rPr>
                <w:rFonts w:hint="default"/>
                <w:lang w:val="ru-RU"/>
              </w:rPr>
            </w:pPr>
            <w:r>
              <w:rPr>
                <w:rFonts w:hint="default" w:ascii="Times New Roman" w:hAnsi="Times New Roman"/>
                <w:b w:val="0"/>
                <w:i w:val="0"/>
                <w:color w:val="000000"/>
                <w:sz w:val="24"/>
                <w:lang w:val="ru-RU"/>
              </w:rPr>
              <w:t>68</w:t>
            </w:r>
          </w:p>
        </w:tc>
        <w:tc>
          <w:tcPr>
            <w:tcW w:w="4613"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w="12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3" w:type="dxa"/>
            <w:tcMar>
              <w:top w:w="50" w:type="dxa"/>
              <w:left w:w="100" w:type="dxa"/>
            </w:tcMar>
            <w:vAlign w:val="center"/>
          </w:tcPr>
          <w:p>
            <w:pPr>
              <w:spacing w:before="0" w:after="0" w:line="276" w:lineRule="auto"/>
              <w:ind w:left="135"/>
              <w:jc w:val="center"/>
            </w:pPr>
          </w:p>
        </w:tc>
        <w:tc>
          <w:tcPr>
            <w:tcW w:w="1542"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73"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68</w:t>
            </w:r>
          </w:p>
        </w:tc>
        <w:tc>
          <w:tcPr>
            <w:tcW w:w="14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32" w:name="block-6346470"/>
    </w:p>
    <w:bookmarkEnd w:id="31"/>
    <w:bookmarkEnd w:id="32"/>
    <w:p>
      <w:pPr>
        <w:spacing w:before="0" w:after="0"/>
        <w:ind w:left="120"/>
        <w:jc w:val="left"/>
      </w:pPr>
      <w:bookmarkStart w:id="33" w:name="block-6346471"/>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34" w:name="block-6346471"/>
    </w:p>
    <w:bookmarkEnd w:id="33"/>
    <w:bookmarkEnd w:id="34"/>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2"/>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2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2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2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27"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27"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927"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27"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27"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27"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27"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27"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27"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CC34E83"/>
    <w:rsid w:val="5CD23FB3"/>
    <w:rsid w:val="7FDB12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footer"/>
    <w:basedOn w:val="1"/>
    <w:semiHidden/>
    <w:unhideWhenUsed/>
    <w:uiPriority w:val="99"/>
    <w:pPr>
      <w:tabs>
        <w:tab w:val="center" w:pos="4153"/>
        <w:tab w:val="right" w:pos="8306"/>
      </w:tabs>
    </w:p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uiPriority w:val="99"/>
  </w:style>
  <w:style w:type="character" w:customStyle="1" w:styleId="18">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6"/>
    <w:link w:val="4"/>
    <w:uiPriority w:val="9"/>
    <w:rPr>
      <w:rFonts w:asciiTheme="majorHAnsi" w:hAnsiTheme="majorHAnsi" w:eastAsiaTheme="majorEastAsia" w:cstheme="majorBidi"/>
      <w:b/>
      <w:bCs/>
      <w:color w:val="4F81BD" w:themeColor="accent1"/>
    </w:rPr>
  </w:style>
  <w:style w:type="character" w:customStyle="1" w:styleId="21">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2">
    <w:name w:val="Subtitle Char"/>
    <w:basedOn w:val="6"/>
    <w:link w:val="15"/>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2023-09-09T06:54:00Z</dcterms:created>
  <dc:creator>user</dc:creator>
  <cp:lastModifiedBy>Мурад Курбанов</cp:lastModifiedBy>
  <cp:lastPrinted>2023-09-11T17:41:19Z</cp:lastPrinted>
  <dcterms:modified xsi:type="dcterms:W3CDTF">2023-09-11T17:44:31Z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FC63EAE84BEE4637B9A938B1289EA879_12</vt:lpwstr>
  </property>
</Properties>
</file>